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207B7" w14:textId="77777777" w:rsidR="0060534B" w:rsidRDefault="0060534B">
      <w:pPr>
        <w:rPr>
          <w:rFonts w:ascii="Arial" w:hAnsi="Arial" w:cs="Arial"/>
          <w:b/>
          <w:bCs/>
          <w:sz w:val="48"/>
          <w:szCs w:val="48"/>
        </w:rPr>
      </w:pPr>
    </w:p>
    <w:p w14:paraId="1D0E9621" w14:textId="38D718CA" w:rsidR="0060534B" w:rsidRDefault="00000000">
      <w:pPr>
        <w:jc w:val="center"/>
        <w:rPr>
          <w:rFonts w:ascii="Arial" w:hAnsi="Arial" w:cs="Arial"/>
          <w:b/>
          <w:bCs/>
          <w:sz w:val="48"/>
          <w:szCs w:val="48"/>
        </w:rPr>
      </w:pPr>
      <w:r>
        <w:rPr>
          <w:rFonts w:ascii="Arial" w:hAnsi="Arial" w:cs="Arial"/>
          <w:b/>
          <w:bCs/>
          <w:sz w:val="48"/>
          <w:szCs w:val="48"/>
        </w:rPr>
        <w:t>NSL Apply User Guidance</w:t>
      </w:r>
      <w:permStart w:id="828391655" w:ed="giovanna.louca@barnet.gov.uk"/>
      <w:permEnd w:id="828391655"/>
    </w:p>
    <w:p w14:paraId="53A22EA1" w14:textId="77777777" w:rsidR="0060534B" w:rsidRDefault="00000000">
      <w:pPr>
        <w:jc w:val="center"/>
      </w:pPr>
      <w:r>
        <w:rPr>
          <w:noProof/>
        </w:rPr>
        <w:drawing>
          <wp:inline distT="0" distB="0" distL="0" distR="0" wp14:anchorId="5185839C" wp14:editId="0A16EAB1">
            <wp:extent cx="6543080" cy="3599133"/>
            <wp:effectExtent l="0" t="0" r="0" b="1317"/>
            <wp:docPr id="1" name="Picture 10" descr="Graphical user interface,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43080" cy="3599133"/>
                    </a:xfrm>
                    <a:prstGeom prst="rect">
                      <a:avLst/>
                    </a:prstGeom>
                    <a:noFill/>
                    <a:ln>
                      <a:noFill/>
                      <a:prstDash/>
                    </a:ln>
                  </pic:spPr>
                </pic:pic>
              </a:graphicData>
            </a:graphic>
          </wp:inline>
        </w:drawing>
      </w:r>
    </w:p>
    <w:p w14:paraId="0FE3C1A4" w14:textId="77777777" w:rsidR="0060534B" w:rsidRDefault="0060534B">
      <w:pPr>
        <w:rPr>
          <w:rFonts w:ascii="Arial" w:hAnsi="Arial" w:cs="Arial"/>
          <w:b/>
          <w:bCs/>
          <w:sz w:val="28"/>
          <w:szCs w:val="28"/>
        </w:rPr>
      </w:pPr>
    </w:p>
    <w:p w14:paraId="2F885A51" w14:textId="77777777" w:rsidR="0060534B" w:rsidRDefault="00000000">
      <w:pPr>
        <w:jc w:val="center"/>
        <w:rPr>
          <w:rFonts w:ascii="Arial" w:hAnsi="Arial" w:cs="Arial"/>
          <w:b/>
          <w:bCs/>
          <w:sz w:val="40"/>
          <w:szCs w:val="40"/>
          <w:u w:val="single"/>
        </w:rPr>
      </w:pPr>
      <w:r>
        <w:rPr>
          <w:rFonts w:ascii="Arial" w:hAnsi="Arial" w:cs="Arial"/>
          <w:b/>
          <w:bCs/>
          <w:sz w:val="40"/>
          <w:szCs w:val="40"/>
          <w:u w:val="single"/>
        </w:rPr>
        <w:t>Index</w:t>
      </w:r>
    </w:p>
    <w:p w14:paraId="1CFD8F93" w14:textId="77777777" w:rsidR="0060534B" w:rsidRDefault="0060534B">
      <w:pPr>
        <w:pStyle w:val="NoSpacing"/>
        <w:jc w:val="center"/>
        <w:rPr>
          <w:rFonts w:ascii="Arial" w:hAnsi="Arial" w:cs="Arial"/>
          <w:b/>
          <w:bCs/>
          <w:sz w:val="40"/>
          <w:szCs w:val="40"/>
        </w:rPr>
      </w:pPr>
    </w:p>
    <w:p w14:paraId="4679AC14" w14:textId="77777777" w:rsidR="0060534B" w:rsidRDefault="00000000">
      <w:pPr>
        <w:pStyle w:val="NoSpacing"/>
        <w:numPr>
          <w:ilvl w:val="0"/>
          <w:numId w:val="1"/>
        </w:numPr>
        <w:jc w:val="center"/>
        <w:rPr>
          <w:rFonts w:ascii="Arial" w:hAnsi="Arial" w:cs="Arial"/>
          <w:b/>
          <w:bCs/>
          <w:sz w:val="40"/>
          <w:szCs w:val="40"/>
        </w:rPr>
      </w:pPr>
      <w:r>
        <w:rPr>
          <w:rFonts w:ascii="Arial" w:hAnsi="Arial" w:cs="Arial"/>
          <w:b/>
          <w:bCs/>
          <w:sz w:val="40"/>
          <w:szCs w:val="40"/>
        </w:rPr>
        <w:t>Temporary Resident Permit</w:t>
      </w:r>
    </w:p>
    <w:p w14:paraId="44CB6584" w14:textId="77777777" w:rsidR="0060534B" w:rsidRDefault="0060534B">
      <w:pPr>
        <w:pStyle w:val="NoSpacing"/>
        <w:ind w:left="720"/>
        <w:rPr>
          <w:rFonts w:ascii="Arial" w:hAnsi="Arial" w:cs="Arial"/>
          <w:b/>
          <w:bCs/>
          <w:sz w:val="40"/>
          <w:szCs w:val="40"/>
        </w:rPr>
      </w:pPr>
    </w:p>
    <w:p w14:paraId="4A024228" w14:textId="77777777" w:rsidR="0060534B" w:rsidRDefault="00000000">
      <w:pPr>
        <w:pStyle w:val="NoSpacing"/>
        <w:numPr>
          <w:ilvl w:val="0"/>
          <w:numId w:val="1"/>
        </w:numPr>
        <w:jc w:val="center"/>
        <w:rPr>
          <w:rFonts w:ascii="Arial" w:hAnsi="Arial" w:cs="Arial"/>
          <w:b/>
          <w:bCs/>
          <w:sz w:val="40"/>
          <w:szCs w:val="40"/>
        </w:rPr>
      </w:pPr>
      <w:r>
        <w:rPr>
          <w:rFonts w:ascii="Arial" w:hAnsi="Arial" w:cs="Arial"/>
          <w:b/>
          <w:bCs/>
          <w:sz w:val="40"/>
          <w:szCs w:val="40"/>
        </w:rPr>
        <w:t>Temporary Change of Vehicle</w:t>
      </w:r>
    </w:p>
    <w:p w14:paraId="53B0E421" w14:textId="77777777" w:rsidR="0060534B" w:rsidRDefault="0060534B">
      <w:pPr>
        <w:pStyle w:val="NoSpacing"/>
        <w:rPr>
          <w:rFonts w:ascii="Arial" w:hAnsi="Arial" w:cs="Arial"/>
          <w:b/>
          <w:bCs/>
          <w:sz w:val="40"/>
          <w:szCs w:val="40"/>
        </w:rPr>
      </w:pPr>
    </w:p>
    <w:p w14:paraId="442C9989" w14:textId="77777777" w:rsidR="0060534B" w:rsidRDefault="00000000">
      <w:pPr>
        <w:pStyle w:val="NoSpacing"/>
        <w:numPr>
          <w:ilvl w:val="0"/>
          <w:numId w:val="1"/>
        </w:numPr>
        <w:jc w:val="center"/>
        <w:rPr>
          <w:rFonts w:ascii="Arial" w:hAnsi="Arial" w:cs="Arial"/>
          <w:b/>
          <w:bCs/>
          <w:sz w:val="40"/>
          <w:szCs w:val="40"/>
        </w:rPr>
      </w:pPr>
      <w:r>
        <w:rPr>
          <w:rFonts w:ascii="Arial" w:hAnsi="Arial" w:cs="Arial"/>
          <w:b/>
          <w:bCs/>
          <w:sz w:val="40"/>
          <w:szCs w:val="40"/>
        </w:rPr>
        <w:t>Change of Vehicle</w:t>
      </w:r>
    </w:p>
    <w:p w14:paraId="7E0AE48C" w14:textId="77777777" w:rsidR="0060534B" w:rsidRDefault="0060534B">
      <w:pPr>
        <w:pStyle w:val="NoSpacing"/>
        <w:jc w:val="center"/>
        <w:rPr>
          <w:rFonts w:ascii="Arial" w:hAnsi="Arial" w:cs="Arial"/>
          <w:b/>
          <w:bCs/>
          <w:sz w:val="40"/>
          <w:szCs w:val="40"/>
        </w:rPr>
      </w:pPr>
    </w:p>
    <w:p w14:paraId="02EECF84" w14:textId="77777777" w:rsidR="0060534B" w:rsidRDefault="00000000">
      <w:pPr>
        <w:pStyle w:val="NoSpacing"/>
        <w:numPr>
          <w:ilvl w:val="0"/>
          <w:numId w:val="1"/>
        </w:numPr>
        <w:jc w:val="center"/>
        <w:rPr>
          <w:rFonts w:ascii="Arial" w:hAnsi="Arial" w:cs="Arial"/>
          <w:b/>
          <w:bCs/>
          <w:sz w:val="40"/>
          <w:szCs w:val="40"/>
        </w:rPr>
      </w:pPr>
      <w:r>
        <w:rPr>
          <w:rFonts w:ascii="Arial" w:hAnsi="Arial" w:cs="Arial"/>
          <w:b/>
          <w:bCs/>
          <w:sz w:val="40"/>
          <w:szCs w:val="40"/>
        </w:rPr>
        <w:t>Update Address</w:t>
      </w:r>
    </w:p>
    <w:p w14:paraId="1E9BA9C9" w14:textId="77777777" w:rsidR="0060534B" w:rsidRDefault="0060534B">
      <w:pPr>
        <w:pStyle w:val="NoSpacing"/>
        <w:rPr>
          <w:rFonts w:ascii="Arial" w:hAnsi="Arial" w:cs="Arial"/>
          <w:b/>
          <w:bCs/>
          <w:sz w:val="40"/>
          <w:szCs w:val="40"/>
        </w:rPr>
      </w:pPr>
    </w:p>
    <w:p w14:paraId="54CD4BA7" w14:textId="77777777" w:rsidR="0060534B" w:rsidRDefault="00000000">
      <w:pPr>
        <w:pStyle w:val="NoSpacing"/>
        <w:numPr>
          <w:ilvl w:val="0"/>
          <w:numId w:val="1"/>
        </w:numPr>
        <w:jc w:val="center"/>
        <w:rPr>
          <w:rFonts w:ascii="Arial" w:hAnsi="Arial" w:cs="Arial"/>
          <w:b/>
          <w:bCs/>
          <w:sz w:val="40"/>
          <w:szCs w:val="40"/>
        </w:rPr>
      </w:pPr>
      <w:r>
        <w:rPr>
          <w:rFonts w:ascii="Arial" w:hAnsi="Arial" w:cs="Arial"/>
          <w:b/>
          <w:bCs/>
          <w:sz w:val="40"/>
          <w:szCs w:val="40"/>
        </w:rPr>
        <w:t>Add a New Vehicle</w:t>
      </w:r>
    </w:p>
    <w:p w14:paraId="62DC2905" w14:textId="77777777" w:rsidR="0060534B" w:rsidRDefault="0060534B">
      <w:pPr>
        <w:pStyle w:val="NoSpacing"/>
        <w:rPr>
          <w:rFonts w:ascii="Arial" w:hAnsi="Arial" w:cs="Arial"/>
          <w:b/>
          <w:bCs/>
          <w:sz w:val="40"/>
          <w:szCs w:val="40"/>
        </w:rPr>
      </w:pPr>
    </w:p>
    <w:p w14:paraId="331E9F7A" w14:textId="77777777" w:rsidR="0060534B" w:rsidRDefault="00000000">
      <w:pPr>
        <w:pStyle w:val="NoSpacing"/>
        <w:numPr>
          <w:ilvl w:val="0"/>
          <w:numId w:val="1"/>
        </w:numPr>
        <w:jc w:val="center"/>
        <w:rPr>
          <w:rFonts w:ascii="Arial" w:hAnsi="Arial" w:cs="Arial"/>
          <w:b/>
          <w:bCs/>
          <w:sz w:val="40"/>
          <w:szCs w:val="40"/>
        </w:rPr>
      </w:pPr>
      <w:r>
        <w:rPr>
          <w:rFonts w:ascii="Arial" w:hAnsi="Arial" w:cs="Arial"/>
          <w:b/>
          <w:bCs/>
          <w:sz w:val="40"/>
          <w:szCs w:val="40"/>
        </w:rPr>
        <w:t>Remove a Vehicle</w:t>
      </w:r>
    </w:p>
    <w:p w14:paraId="38D8CC0F" w14:textId="77777777" w:rsidR="0060534B" w:rsidRDefault="0060534B">
      <w:pPr>
        <w:pStyle w:val="NoSpacing"/>
        <w:rPr>
          <w:rFonts w:ascii="Arial" w:hAnsi="Arial" w:cs="Arial"/>
          <w:b/>
          <w:bCs/>
          <w:sz w:val="40"/>
          <w:szCs w:val="40"/>
        </w:rPr>
      </w:pPr>
    </w:p>
    <w:p w14:paraId="701932E3" w14:textId="77777777" w:rsidR="0060534B" w:rsidRDefault="0060534B">
      <w:pPr>
        <w:pStyle w:val="ListParagraph"/>
        <w:jc w:val="center"/>
        <w:rPr>
          <w:rFonts w:ascii="Arial" w:hAnsi="Arial" w:cs="Arial"/>
          <w:b/>
          <w:bCs/>
          <w:sz w:val="48"/>
          <w:szCs w:val="48"/>
        </w:rPr>
      </w:pPr>
    </w:p>
    <w:p w14:paraId="11C22DB2" w14:textId="77777777" w:rsidR="0060534B" w:rsidRDefault="00000000">
      <w:pPr>
        <w:jc w:val="center"/>
        <w:rPr>
          <w:rFonts w:ascii="Arial" w:hAnsi="Arial" w:cs="Arial"/>
          <w:b/>
          <w:bCs/>
          <w:sz w:val="40"/>
          <w:szCs w:val="40"/>
        </w:rPr>
      </w:pPr>
      <w:r>
        <w:rPr>
          <w:rFonts w:ascii="Arial" w:hAnsi="Arial" w:cs="Arial"/>
          <w:b/>
          <w:bCs/>
          <w:sz w:val="40"/>
          <w:szCs w:val="40"/>
        </w:rPr>
        <w:lastRenderedPageBreak/>
        <w:t>Temporary Resident Permit</w:t>
      </w:r>
    </w:p>
    <w:p w14:paraId="615FC99F" w14:textId="77777777" w:rsidR="0060534B" w:rsidRDefault="0060534B">
      <w:pPr>
        <w:rPr>
          <w:rFonts w:ascii="Arial" w:hAnsi="Arial" w:cs="Arial"/>
          <w:sz w:val="24"/>
          <w:szCs w:val="24"/>
        </w:rPr>
      </w:pPr>
    </w:p>
    <w:p w14:paraId="32C6CF4D" w14:textId="77777777" w:rsidR="0060534B" w:rsidRDefault="00000000">
      <w:pPr>
        <w:pStyle w:val="ListParagraph"/>
        <w:numPr>
          <w:ilvl w:val="0"/>
          <w:numId w:val="2"/>
        </w:numPr>
      </w:pPr>
      <w:r>
        <w:rPr>
          <w:rFonts w:ascii="Arial" w:hAnsi="Arial" w:cs="Arial"/>
          <w:sz w:val="24"/>
          <w:szCs w:val="24"/>
        </w:rPr>
        <w:t>Log in to your permit account</w:t>
      </w:r>
      <w:r>
        <w:rPr>
          <w:rFonts w:ascii="Arial" w:hAnsi="Arial" w:cs="Arial"/>
          <w:b/>
          <w:bCs/>
          <w:sz w:val="24"/>
          <w:szCs w:val="24"/>
        </w:rPr>
        <w:t xml:space="preserve"> </w:t>
      </w:r>
      <w:hyperlink r:id="rId8" w:history="1">
        <w:r>
          <w:rPr>
            <w:rStyle w:val="Hyperlink"/>
            <w:rFonts w:ascii="Arial" w:hAnsi="Arial" w:cs="Arial"/>
            <w:sz w:val="24"/>
            <w:szCs w:val="24"/>
          </w:rPr>
          <w:t>Log in (nsl-apply.co.uk)</w:t>
        </w:r>
      </w:hyperlink>
      <w:r>
        <w:rPr>
          <w:rFonts w:ascii="Arial" w:hAnsi="Arial" w:cs="Arial"/>
          <w:sz w:val="24"/>
          <w:szCs w:val="24"/>
        </w:rPr>
        <w:t xml:space="preserve"> with your </w:t>
      </w:r>
      <w:r>
        <w:rPr>
          <w:rFonts w:ascii="Arial" w:hAnsi="Arial" w:cs="Arial"/>
          <w:b/>
          <w:bCs/>
          <w:sz w:val="24"/>
          <w:szCs w:val="24"/>
        </w:rPr>
        <w:t>User Name</w:t>
      </w:r>
      <w:r>
        <w:rPr>
          <w:rFonts w:ascii="Arial" w:hAnsi="Arial" w:cs="Arial"/>
          <w:sz w:val="24"/>
          <w:szCs w:val="24"/>
        </w:rPr>
        <w:t xml:space="preserve"> and </w:t>
      </w:r>
      <w:r>
        <w:rPr>
          <w:rFonts w:ascii="Arial" w:hAnsi="Arial" w:cs="Arial"/>
          <w:b/>
          <w:bCs/>
          <w:sz w:val="24"/>
          <w:szCs w:val="24"/>
        </w:rPr>
        <w:t>Password</w:t>
      </w:r>
      <w:r>
        <w:rPr>
          <w:rFonts w:ascii="Arial" w:hAnsi="Arial" w:cs="Arial"/>
          <w:sz w:val="24"/>
          <w:szCs w:val="24"/>
        </w:rPr>
        <w:t xml:space="preserve"> (</w:t>
      </w:r>
      <w:r>
        <w:rPr>
          <w:rFonts w:ascii="Arial" w:hAnsi="Arial" w:cs="Arial"/>
          <w:i/>
          <w:iCs/>
          <w:sz w:val="24"/>
          <w:szCs w:val="24"/>
        </w:rPr>
        <w:t>if you have forgotten your password then you can always reset this by selecting the ‘forgot password’ link on the NSL Apply login page</w:t>
      </w:r>
      <w:r>
        <w:rPr>
          <w:rFonts w:ascii="Arial" w:hAnsi="Arial" w:cs="Arial"/>
          <w:sz w:val="24"/>
          <w:szCs w:val="24"/>
        </w:rPr>
        <w:t>)</w:t>
      </w:r>
    </w:p>
    <w:p w14:paraId="100B7E17" w14:textId="77777777" w:rsidR="0060534B" w:rsidRDefault="0060534B">
      <w:pPr>
        <w:pStyle w:val="ListParagraph"/>
        <w:jc w:val="center"/>
        <w:rPr>
          <w:rFonts w:ascii="Arial" w:hAnsi="Arial" w:cs="Arial"/>
          <w:b/>
          <w:bCs/>
          <w:sz w:val="40"/>
          <w:szCs w:val="40"/>
        </w:rPr>
      </w:pPr>
    </w:p>
    <w:p w14:paraId="23F0E5EA" w14:textId="77777777" w:rsidR="0060534B" w:rsidRDefault="0060534B">
      <w:pPr>
        <w:pStyle w:val="ListParagraph"/>
        <w:jc w:val="center"/>
        <w:rPr>
          <w:rFonts w:ascii="Arial" w:hAnsi="Arial" w:cs="Arial"/>
          <w:b/>
          <w:bCs/>
          <w:sz w:val="40"/>
          <w:szCs w:val="40"/>
        </w:rPr>
      </w:pPr>
    </w:p>
    <w:p w14:paraId="6BB10644" w14:textId="77777777" w:rsidR="0060534B" w:rsidRDefault="00000000">
      <w:pPr>
        <w:jc w:val="center"/>
      </w:pPr>
      <w:r>
        <w:rPr>
          <w:rFonts w:ascii="Arial" w:hAnsi="Arial" w:cs="Arial"/>
          <w:noProof/>
          <w:sz w:val="24"/>
          <w:szCs w:val="24"/>
        </w:rPr>
        <w:drawing>
          <wp:inline distT="0" distB="0" distL="0" distR="0" wp14:anchorId="2C364046" wp14:editId="384C8B35">
            <wp:extent cx="2622608" cy="4518964"/>
            <wp:effectExtent l="0" t="0" r="6292" b="0"/>
            <wp:docPr id="2" name="Picture 40"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22608" cy="4518964"/>
                    </a:xfrm>
                    <a:prstGeom prst="rect">
                      <a:avLst/>
                    </a:prstGeom>
                    <a:noFill/>
                    <a:ln>
                      <a:noFill/>
                      <a:prstDash/>
                    </a:ln>
                  </pic:spPr>
                </pic:pic>
              </a:graphicData>
            </a:graphic>
          </wp:inline>
        </w:drawing>
      </w:r>
    </w:p>
    <w:p w14:paraId="014A4AC1" w14:textId="77777777" w:rsidR="0060534B" w:rsidRDefault="0060534B">
      <w:pPr>
        <w:jc w:val="center"/>
        <w:rPr>
          <w:rFonts w:ascii="Arial" w:hAnsi="Arial" w:cs="Arial"/>
          <w:b/>
          <w:bCs/>
          <w:sz w:val="36"/>
          <w:szCs w:val="36"/>
        </w:rPr>
      </w:pPr>
    </w:p>
    <w:p w14:paraId="1A227EE5" w14:textId="77777777" w:rsidR="0060534B" w:rsidRDefault="00000000">
      <w:pPr>
        <w:pStyle w:val="xmsolistparagraph"/>
        <w:numPr>
          <w:ilvl w:val="0"/>
          <w:numId w:val="2"/>
        </w:numPr>
      </w:pPr>
      <w:r>
        <w:rPr>
          <w:rFonts w:ascii="Arial" w:eastAsia="Times New Roman" w:hAnsi="Arial" w:cs="Arial"/>
          <w:sz w:val="24"/>
          <w:szCs w:val="24"/>
        </w:rPr>
        <w:t xml:space="preserve">Once you have logged in to your permit account, go to the </w:t>
      </w:r>
      <w:r>
        <w:rPr>
          <w:rFonts w:ascii="Arial" w:eastAsia="Times New Roman" w:hAnsi="Arial" w:cs="Arial"/>
          <w:b/>
          <w:bCs/>
          <w:sz w:val="24"/>
          <w:szCs w:val="24"/>
        </w:rPr>
        <w:t>Apply for Permit</w:t>
      </w:r>
      <w:r>
        <w:rPr>
          <w:rFonts w:ascii="Arial" w:eastAsia="Times New Roman" w:hAnsi="Arial" w:cs="Arial"/>
          <w:sz w:val="24"/>
          <w:szCs w:val="24"/>
        </w:rPr>
        <w:t xml:space="preserve">. </w:t>
      </w:r>
    </w:p>
    <w:p w14:paraId="386AD42F" w14:textId="77777777" w:rsidR="0060534B" w:rsidRDefault="0060534B">
      <w:pPr>
        <w:pStyle w:val="xmsolistparagraph"/>
        <w:jc w:val="center"/>
        <w:rPr>
          <w:rFonts w:ascii="Arial" w:eastAsia="Times New Roman" w:hAnsi="Arial" w:cs="Arial"/>
          <w:sz w:val="24"/>
          <w:szCs w:val="24"/>
        </w:rPr>
      </w:pPr>
    </w:p>
    <w:p w14:paraId="755AEEDE" w14:textId="77777777" w:rsidR="0060534B" w:rsidRDefault="00000000">
      <w:pPr>
        <w:pStyle w:val="xmsolistparagraph"/>
        <w:jc w:val="center"/>
      </w:pPr>
      <w:r>
        <w:rPr>
          <w:noProof/>
        </w:rPr>
        <w:drawing>
          <wp:inline distT="0" distB="0" distL="0" distR="0" wp14:anchorId="6B85388F" wp14:editId="70D7AAA6">
            <wp:extent cx="5757574" cy="1879220"/>
            <wp:effectExtent l="0" t="0" r="0" b="6730"/>
            <wp:docPr id="3" name="Picture 43"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57574" cy="1879220"/>
                    </a:xfrm>
                    <a:prstGeom prst="rect">
                      <a:avLst/>
                    </a:prstGeom>
                    <a:noFill/>
                    <a:ln>
                      <a:noFill/>
                      <a:prstDash/>
                    </a:ln>
                  </pic:spPr>
                </pic:pic>
              </a:graphicData>
            </a:graphic>
          </wp:inline>
        </w:drawing>
      </w:r>
    </w:p>
    <w:p w14:paraId="3C8AB070" w14:textId="77777777" w:rsidR="0060534B" w:rsidRDefault="0060534B">
      <w:pPr>
        <w:pStyle w:val="xmsolistparagraph"/>
        <w:jc w:val="center"/>
        <w:rPr>
          <w:rFonts w:ascii="Arial" w:eastAsia="Times New Roman" w:hAnsi="Arial" w:cs="Arial"/>
          <w:sz w:val="24"/>
          <w:szCs w:val="24"/>
        </w:rPr>
      </w:pPr>
    </w:p>
    <w:p w14:paraId="2F9F80D8" w14:textId="77777777" w:rsidR="0060534B" w:rsidRDefault="0060534B">
      <w:pPr>
        <w:pStyle w:val="xmsolistparagraph"/>
        <w:jc w:val="center"/>
        <w:rPr>
          <w:rFonts w:ascii="Arial" w:eastAsia="Times New Roman" w:hAnsi="Arial" w:cs="Arial"/>
          <w:sz w:val="24"/>
          <w:szCs w:val="24"/>
        </w:rPr>
      </w:pPr>
    </w:p>
    <w:p w14:paraId="151EB53D" w14:textId="77777777" w:rsidR="0060534B" w:rsidRDefault="00000000">
      <w:pPr>
        <w:pStyle w:val="xmsolistparagraph"/>
        <w:numPr>
          <w:ilvl w:val="0"/>
          <w:numId w:val="2"/>
        </w:numPr>
      </w:pPr>
      <w:r>
        <w:rPr>
          <w:rFonts w:ascii="Arial" w:eastAsia="Times New Roman" w:hAnsi="Arial" w:cs="Arial"/>
          <w:sz w:val="24"/>
          <w:szCs w:val="24"/>
        </w:rPr>
        <w:lastRenderedPageBreak/>
        <w:t xml:space="preserve">Once Selected a new window will open called </w:t>
      </w:r>
      <w:r>
        <w:rPr>
          <w:rFonts w:ascii="Arial" w:eastAsia="Times New Roman" w:hAnsi="Arial" w:cs="Arial"/>
          <w:b/>
          <w:bCs/>
          <w:sz w:val="24"/>
          <w:szCs w:val="24"/>
        </w:rPr>
        <w:t>submit your request for a parking permit</w:t>
      </w:r>
      <w:r>
        <w:rPr>
          <w:rFonts w:ascii="Arial" w:eastAsia="Times New Roman" w:hAnsi="Arial" w:cs="Arial"/>
          <w:sz w:val="24"/>
          <w:szCs w:val="24"/>
        </w:rPr>
        <w:t xml:space="preserve">. Under the </w:t>
      </w:r>
      <w:r>
        <w:rPr>
          <w:rFonts w:ascii="Arial" w:eastAsia="Times New Roman" w:hAnsi="Arial" w:cs="Arial"/>
          <w:b/>
          <w:bCs/>
          <w:sz w:val="24"/>
          <w:szCs w:val="24"/>
        </w:rPr>
        <w:t>Permit Category</w:t>
      </w:r>
      <w:r>
        <w:rPr>
          <w:rFonts w:ascii="Arial" w:eastAsia="Times New Roman" w:hAnsi="Arial" w:cs="Arial"/>
          <w:sz w:val="24"/>
          <w:szCs w:val="24"/>
        </w:rPr>
        <w:t xml:space="preserve"> select the </w:t>
      </w:r>
      <w:r>
        <w:rPr>
          <w:rFonts w:ascii="Arial" w:eastAsia="Times New Roman" w:hAnsi="Arial" w:cs="Arial"/>
          <w:b/>
          <w:bCs/>
          <w:sz w:val="24"/>
          <w:szCs w:val="24"/>
        </w:rPr>
        <w:t xml:space="preserve">Resident </w:t>
      </w:r>
      <w:r>
        <w:rPr>
          <w:rFonts w:ascii="Arial" w:eastAsia="Times New Roman" w:hAnsi="Arial" w:cs="Arial"/>
          <w:sz w:val="24"/>
          <w:szCs w:val="24"/>
        </w:rPr>
        <w:t xml:space="preserve">option. Then populate the address fields i.e. </w:t>
      </w:r>
      <w:r>
        <w:rPr>
          <w:rFonts w:ascii="Arial" w:eastAsia="Times New Roman" w:hAnsi="Arial" w:cs="Arial"/>
          <w:b/>
          <w:bCs/>
          <w:sz w:val="24"/>
          <w:szCs w:val="24"/>
        </w:rPr>
        <w:t>Street</w:t>
      </w:r>
      <w:r>
        <w:rPr>
          <w:rFonts w:ascii="Arial" w:eastAsia="Times New Roman" w:hAnsi="Arial" w:cs="Arial"/>
          <w:sz w:val="24"/>
          <w:szCs w:val="24"/>
        </w:rPr>
        <w:t xml:space="preserve"> name, </w:t>
      </w:r>
      <w:r>
        <w:rPr>
          <w:rFonts w:ascii="Arial" w:eastAsia="Times New Roman" w:hAnsi="Arial" w:cs="Arial"/>
          <w:b/>
          <w:bCs/>
          <w:sz w:val="24"/>
          <w:szCs w:val="24"/>
        </w:rPr>
        <w:t>Property Name</w:t>
      </w:r>
      <w:r>
        <w:rPr>
          <w:rFonts w:ascii="Arial" w:eastAsia="Times New Roman" w:hAnsi="Arial" w:cs="Arial"/>
          <w:sz w:val="24"/>
          <w:szCs w:val="24"/>
        </w:rPr>
        <w:t xml:space="preserve"> (drop down) or manually type the </w:t>
      </w:r>
      <w:r>
        <w:rPr>
          <w:rFonts w:ascii="Arial" w:eastAsia="Times New Roman" w:hAnsi="Arial" w:cs="Arial"/>
          <w:b/>
          <w:bCs/>
          <w:sz w:val="24"/>
          <w:szCs w:val="24"/>
        </w:rPr>
        <w:t>Property Number</w:t>
      </w:r>
      <w:r>
        <w:rPr>
          <w:rFonts w:ascii="Arial" w:eastAsia="Times New Roman" w:hAnsi="Arial" w:cs="Arial"/>
          <w:sz w:val="24"/>
          <w:szCs w:val="24"/>
        </w:rPr>
        <w:t xml:space="preserve">, </w:t>
      </w:r>
      <w:r>
        <w:rPr>
          <w:rFonts w:ascii="Arial" w:eastAsia="Times New Roman" w:hAnsi="Arial" w:cs="Arial"/>
          <w:b/>
          <w:bCs/>
          <w:sz w:val="24"/>
          <w:szCs w:val="24"/>
        </w:rPr>
        <w:t>Town</w:t>
      </w:r>
      <w:r>
        <w:rPr>
          <w:rFonts w:ascii="Arial" w:eastAsia="Times New Roman" w:hAnsi="Arial" w:cs="Arial"/>
          <w:sz w:val="24"/>
          <w:szCs w:val="24"/>
        </w:rPr>
        <w:t xml:space="preserve"> and </w:t>
      </w:r>
      <w:r>
        <w:rPr>
          <w:rFonts w:ascii="Arial" w:eastAsia="Times New Roman" w:hAnsi="Arial" w:cs="Arial"/>
          <w:b/>
          <w:bCs/>
          <w:sz w:val="24"/>
          <w:szCs w:val="24"/>
        </w:rPr>
        <w:t>Postcode</w:t>
      </w:r>
      <w:r>
        <w:rPr>
          <w:rFonts w:ascii="Arial" w:eastAsia="Times New Roman" w:hAnsi="Arial" w:cs="Arial"/>
          <w:sz w:val="24"/>
          <w:szCs w:val="24"/>
        </w:rPr>
        <w:t xml:space="preserve"> fields. Under the </w:t>
      </w:r>
      <w:r>
        <w:rPr>
          <w:rFonts w:ascii="Arial" w:eastAsia="Times New Roman" w:hAnsi="Arial" w:cs="Arial"/>
          <w:b/>
          <w:bCs/>
          <w:sz w:val="24"/>
          <w:szCs w:val="24"/>
        </w:rPr>
        <w:t>Permit Type</w:t>
      </w:r>
      <w:r>
        <w:rPr>
          <w:rFonts w:ascii="Arial" w:eastAsia="Times New Roman" w:hAnsi="Arial" w:cs="Arial"/>
          <w:sz w:val="24"/>
          <w:szCs w:val="24"/>
        </w:rPr>
        <w:t xml:space="preserve"> option select the </w:t>
      </w:r>
      <w:r>
        <w:rPr>
          <w:rFonts w:ascii="Arial" w:eastAsia="Times New Roman" w:hAnsi="Arial" w:cs="Arial"/>
          <w:b/>
          <w:bCs/>
          <w:sz w:val="24"/>
          <w:szCs w:val="24"/>
        </w:rPr>
        <w:t>Temporary Resident Permit</w:t>
      </w:r>
      <w:r>
        <w:rPr>
          <w:rFonts w:ascii="Arial" w:eastAsia="Times New Roman" w:hAnsi="Arial" w:cs="Arial"/>
          <w:sz w:val="24"/>
          <w:szCs w:val="24"/>
        </w:rPr>
        <w:t xml:space="preserve"> option.</w:t>
      </w:r>
    </w:p>
    <w:p w14:paraId="561BA5AC" w14:textId="77777777" w:rsidR="0060534B" w:rsidRDefault="0060534B">
      <w:pPr>
        <w:pStyle w:val="xmsolistparagraph"/>
        <w:rPr>
          <w:rFonts w:ascii="Arial" w:eastAsia="Times New Roman" w:hAnsi="Arial" w:cs="Arial"/>
          <w:sz w:val="24"/>
          <w:szCs w:val="24"/>
        </w:rPr>
      </w:pPr>
    </w:p>
    <w:p w14:paraId="7DAFA061" w14:textId="77777777" w:rsidR="0060534B" w:rsidRDefault="0060534B">
      <w:pPr>
        <w:pStyle w:val="xmsolistparagraph"/>
        <w:rPr>
          <w:rFonts w:ascii="Arial" w:eastAsia="Times New Roman" w:hAnsi="Arial" w:cs="Arial"/>
          <w:sz w:val="24"/>
          <w:szCs w:val="24"/>
        </w:rPr>
      </w:pPr>
    </w:p>
    <w:p w14:paraId="55A8B4D4" w14:textId="77777777" w:rsidR="0060534B" w:rsidRDefault="00000000">
      <w:pPr>
        <w:pStyle w:val="xmsolistparagraph"/>
        <w:jc w:val="center"/>
      </w:pPr>
      <w:r>
        <w:rPr>
          <w:noProof/>
        </w:rPr>
        <w:drawing>
          <wp:inline distT="0" distB="0" distL="0" distR="0" wp14:anchorId="1CBAA74E" wp14:editId="3FB11EB2">
            <wp:extent cx="5886349" cy="3344189"/>
            <wp:effectExtent l="0" t="0" r="101" b="8611"/>
            <wp:docPr id="4"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86349" cy="3344189"/>
                    </a:xfrm>
                    <a:prstGeom prst="rect">
                      <a:avLst/>
                    </a:prstGeom>
                    <a:noFill/>
                    <a:ln>
                      <a:noFill/>
                      <a:prstDash/>
                    </a:ln>
                  </pic:spPr>
                </pic:pic>
              </a:graphicData>
            </a:graphic>
          </wp:inline>
        </w:drawing>
      </w:r>
    </w:p>
    <w:p w14:paraId="442E1224" w14:textId="77777777" w:rsidR="0060534B" w:rsidRDefault="0060534B">
      <w:pPr>
        <w:pStyle w:val="xmsolistparagraph"/>
        <w:rPr>
          <w:rFonts w:ascii="Arial" w:eastAsia="Times New Roman" w:hAnsi="Arial" w:cs="Arial"/>
          <w:sz w:val="24"/>
          <w:szCs w:val="24"/>
        </w:rPr>
      </w:pPr>
    </w:p>
    <w:p w14:paraId="367AC2D9" w14:textId="77777777" w:rsidR="0060534B" w:rsidRDefault="0060534B">
      <w:pPr>
        <w:pStyle w:val="xmsolistparagraph"/>
        <w:rPr>
          <w:rFonts w:ascii="Arial" w:eastAsia="Times New Roman" w:hAnsi="Arial" w:cs="Arial"/>
          <w:sz w:val="24"/>
          <w:szCs w:val="24"/>
        </w:rPr>
      </w:pPr>
    </w:p>
    <w:p w14:paraId="1E91DB85" w14:textId="77777777" w:rsidR="0060534B" w:rsidRDefault="00000000">
      <w:pPr>
        <w:pStyle w:val="xmsolistparagraph"/>
        <w:numPr>
          <w:ilvl w:val="0"/>
          <w:numId w:val="2"/>
        </w:numPr>
      </w:pPr>
      <w:r>
        <w:rPr>
          <w:rFonts w:ascii="Arial" w:eastAsia="Times New Roman" w:hAnsi="Arial" w:cs="Arial"/>
          <w:sz w:val="24"/>
          <w:szCs w:val="24"/>
        </w:rPr>
        <w:t xml:space="preserve">You will then be required select the vehicle registration that you require the temporary permit for from the drop-down menu (if this has already been added to your permit account). If the vehicle has not already been added select the </w:t>
      </w:r>
      <w:r>
        <w:rPr>
          <w:rFonts w:ascii="Arial" w:eastAsia="Times New Roman" w:hAnsi="Arial" w:cs="Arial"/>
          <w:b/>
          <w:bCs/>
          <w:sz w:val="24"/>
          <w:szCs w:val="24"/>
        </w:rPr>
        <w:t>register a new vehicle</w:t>
      </w:r>
      <w:r>
        <w:rPr>
          <w:rFonts w:ascii="Arial" w:eastAsia="Times New Roman" w:hAnsi="Arial" w:cs="Arial"/>
          <w:sz w:val="24"/>
          <w:szCs w:val="24"/>
        </w:rPr>
        <w:t xml:space="preserve"> green button. </w:t>
      </w:r>
    </w:p>
    <w:p w14:paraId="5C9F4B3E" w14:textId="77777777" w:rsidR="0060534B" w:rsidRDefault="0060534B">
      <w:pPr>
        <w:pStyle w:val="xmsolistparagraph"/>
      </w:pPr>
    </w:p>
    <w:p w14:paraId="66165FC4" w14:textId="77777777" w:rsidR="0060534B" w:rsidRDefault="00000000">
      <w:pPr>
        <w:pStyle w:val="xmsolistparagraph"/>
        <w:jc w:val="center"/>
      </w:pPr>
      <w:r>
        <w:rPr>
          <w:noProof/>
        </w:rPr>
        <w:drawing>
          <wp:inline distT="0" distB="0" distL="0" distR="0" wp14:anchorId="08F377D2" wp14:editId="7F486F01">
            <wp:extent cx="4133691" cy="2999771"/>
            <wp:effectExtent l="0" t="0" r="159" b="0"/>
            <wp:docPr id="5" name="Picture 11"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33691" cy="2999771"/>
                    </a:xfrm>
                    <a:prstGeom prst="rect">
                      <a:avLst/>
                    </a:prstGeom>
                    <a:noFill/>
                    <a:ln>
                      <a:noFill/>
                      <a:prstDash/>
                    </a:ln>
                  </pic:spPr>
                </pic:pic>
              </a:graphicData>
            </a:graphic>
          </wp:inline>
        </w:drawing>
      </w:r>
    </w:p>
    <w:p w14:paraId="0364BEAB" w14:textId="77777777" w:rsidR="0060534B" w:rsidRDefault="0060534B">
      <w:pPr>
        <w:pStyle w:val="xmsolistparagraph"/>
        <w:rPr>
          <w:rFonts w:ascii="Arial" w:eastAsia="Times New Roman" w:hAnsi="Arial" w:cs="Arial"/>
          <w:sz w:val="24"/>
          <w:szCs w:val="24"/>
        </w:rPr>
      </w:pPr>
    </w:p>
    <w:p w14:paraId="4AF35F24" w14:textId="77777777" w:rsidR="0060534B" w:rsidRDefault="0060534B">
      <w:pPr>
        <w:pStyle w:val="xmsolistparagraph"/>
        <w:rPr>
          <w:rFonts w:ascii="Arial" w:eastAsia="Times New Roman" w:hAnsi="Arial" w:cs="Arial"/>
          <w:sz w:val="24"/>
          <w:szCs w:val="24"/>
        </w:rPr>
      </w:pPr>
    </w:p>
    <w:p w14:paraId="7595CAAE" w14:textId="77777777" w:rsidR="0060534B" w:rsidRDefault="0060534B">
      <w:pPr>
        <w:pStyle w:val="xmsolistparagraph"/>
        <w:rPr>
          <w:rFonts w:ascii="Arial" w:eastAsia="Times New Roman" w:hAnsi="Arial" w:cs="Arial"/>
          <w:sz w:val="24"/>
          <w:szCs w:val="24"/>
        </w:rPr>
      </w:pPr>
    </w:p>
    <w:p w14:paraId="0E8D76EA" w14:textId="77777777" w:rsidR="0060534B" w:rsidRDefault="0060534B">
      <w:pPr>
        <w:pStyle w:val="xmsolistparagraph"/>
        <w:rPr>
          <w:rFonts w:ascii="Arial" w:eastAsia="Times New Roman" w:hAnsi="Arial" w:cs="Arial"/>
          <w:sz w:val="24"/>
          <w:szCs w:val="24"/>
        </w:rPr>
      </w:pPr>
    </w:p>
    <w:p w14:paraId="6417B2AB" w14:textId="77777777" w:rsidR="0060534B" w:rsidRDefault="0060534B">
      <w:pPr>
        <w:pStyle w:val="xmsolistparagraph"/>
        <w:ind w:left="0"/>
        <w:rPr>
          <w:rFonts w:ascii="Arial" w:eastAsia="Times New Roman" w:hAnsi="Arial" w:cs="Arial"/>
          <w:sz w:val="24"/>
          <w:szCs w:val="24"/>
        </w:rPr>
      </w:pPr>
    </w:p>
    <w:p w14:paraId="7C2E24C8" w14:textId="77777777" w:rsidR="0060534B" w:rsidRDefault="00000000">
      <w:pPr>
        <w:pStyle w:val="ydpfb4ff6abyiv8795277703gmail-m8074773600399770320xxyiv7331225186msonospacing22"/>
        <w:numPr>
          <w:ilvl w:val="0"/>
          <w:numId w:val="2"/>
        </w:numPr>
      </w:pPr>
      <w:r>
        <w:rPr>
          <w:rFonts w:ascii="Arial" w:eastAsia="Times New Roman" w:hAnsi="Arial" w:cs="Arial"/>
          <w:sz w:val="24"/>
          <w:szCs w:val="24"/>
        </w:rPr>
        <w:t>Once selected, a pop-up window will open called</w:t>
      </w:r>
      <w:r>
        <w:rPr>
          <w:rFonts w:ascii="Arial" w:eastAsia="Times New Roman" w:hAnsi="Arial" w:cs="Arial"/>
          <w:b/>
          <w:bCs/>
          <w:sz w:val="24"/>
          <w:szCs w:val="24"/>
        </w:rPr>
        <w:t xml:space="preserve"> register new vehicle</w:t>
      </w:r>
      <w:r>
        <w:rPr>
          <w:rFonts w:ascii="Arial" w:eastAsia="Times New Roman" w:hAnsi="Arial" w:cs="Arial"/>
          <w:sz w:val="24"/>
          <w:szCs w:val="24"/>
        </w:rPr>
        <w:t xml:space="preserve"> where you will be required to manually enter the vehicle details in the </w:t>
      </w:r>
      <w:r>
        <w:rPr>
          <w:rFonts w:ascii="Arial" w:eastAsia="Times New Roman" w:hAnsi="Arial" w:cs="Arial"/>
          <w:b/>
          <w:bCs/>
          <w:sz w:val="24"/>
          <w:szCs w:val="24"/>
        </w:rPr>
        <w:t>number plate</w:t>
      </w:r>
      <w:r>
        <w:rPr>
          <w:rFonts w:ascii="Arial" w:eastAsia="Times New Roman" w:hAnsi="Arial" w:cs="Arial"/>
          <w:sz w:val="24"/>
          <w:szCs w:val="24"/>
        </w:rPr>
        <w:t xml:space="preserve"> field. I have used vehicle registration (TEST23) as an example. Once you have added the vehicle registration then select the </w:t>
      </w:r>
      <w:r>
        <w:rPr>
          <w:rFonts w:ascii="Arial" w:eastAsia="Times New Roman" w:hAnsi="Arial" w:cs="Arial"/>
          <w:b/>
          <w:bCs/>
          <w:sz w:val="24"/>
          <w:szCs w:val="24"/>
        </w:rPr>
        <w:t>retrieve vehicle details</w:t>
      </w:r>
      <w:r>
        <w:rPr>
          <w:rFonts w:ascii="Arial" w:eastAsia="Times New Roman" w:hAnsi="Arial" w:cs="Arial"/>
          <w:sz w:val="24"/>
          <w:szCs w:val="24"/>
        </w:rPr>
        <w:t xml:space="preserve"> green button. Proving the correct registration details have been entered i.e. the number 0 and not letter zero then the information yielded would be as per the DVLA vehicle records. If no vehicle details have been yielded (</w:t>
      </w:r>
      <w:r>
        <w:rPr>
          <w:rFonts w:ascii="Arial" w:eastAsia="Times New Roman" w:hAnsi="Arial" w:cs="Arial"/>
          <w:i/>
          <w:iCs/>
          <w:sz w:val="24"/>
          <w:szCs w:val="24"/>
        </w:rPr>
        <w:t>this is the case with some brand new vehicles as there is a slight delay with the DVLA records being simultaneously updated with the permit system</w:t>
      </w:r>
      <w:r>
        <w:rPr>
          <w:rFonts w:ascii="Arial" w:eastAsia="Times New Roman" w:hAnsi="Arial" w:cs="Arial"/>
          <w:sz w:val="24"/>
          <w:szCs w:val="24"/>
        </w:rPr>
        <w:t xml:space="preserve">) then you would be required to refer to your vehicle logbook (V5C document) or the DVLA vehicle check website </w:t>
      </w:r>
      <w:hyperlink r:id="rId13" w:history="1">
        <w:r>
          <w:rPr>
            <w:rStyle w:val="Hyperlink"/>
            <w:rFonts w:ascii="Arial" w:hAnsi="Arial" w:cs="Arial"/>
            <w:sz w:val="24"/>
            <w:szCs w:val="24"/>
          </w:rPr>
          <w:t>Get vehicle information from DVLA - GOV.UK (www.gov.uk)</w:t>
        </w:r>
      </w:hyperlink>
      <w:r>
        <w:rPr>
          <w:rFonts w:ascii="Arial" w:hAnsi="Arial" w:cs="Arial"/>
          <w:sz w:val="24"/>
          <w:szCs w:val="24"/>
        </w:rPr>
        <w:t xml:space="preserve">. </w:t>
      </w:r>
      <w:r>
        <w:rPr>
          <w:rFonts w:ascii="Arial" w:eastAsia="Times New Roman" w:hAnsi="Arial" w:cs="Arial"/>
          <w:sz w:val="24"/>
          <w:szCs w:val="24"/>
        </w:rPr>
        <w:t>You would then be required to enter the missing information manually in each field accordingly.</w:t>
      </w:r>
    </w:p>
    <w:p w14:paraId="1146049F" w14:textId="77777777" w:rsidR="0060534B" w:rsidRDefault="00000000">
      <w:pPr>
        <w:pStyle w:val="ydpfb4ff6abyiv8795277703gmail-m8074773600399770320xxyiv7331225186msonospacing22"/>
        <w:jc w:val="center"/>
      </w:pPr>
      <w:r>
        <w:rPr>
          <w:noProof/>
        </w:rPr>
        <w:drawing>
          <wp:inline distT="0" distB="0" distL="0" distR="0" wp14:anchorId="18D770A7" wp14:editId="1C0970BD">
            <wp:extent cx="2384508" cy="3650138"/>
            <wp:effectExtent l="0" t="0" r="0" b="7462"/>
            <wp:docPr id="6" name="Picture 12"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4508" cy="3650138"/>
                    </a:xfrm>
                    <a:prstGeom prst="rect">
                      <a:avLst/>
                    </a:prstGeom>
                    <a:noFill/>
                    <a:ln>
                      <a:noFill/>
                      <a:prstDash/>
                    </a:ln>
                  </pic:spPr>
                </pic:pic>
              </a:graphicData>
            </a:graphic>
          </wp:inline>
        </w:drawing>
      </w:r>
    </w:p>
    <w:p w14:paraId="462BF3E5" w14:textId="77777777" w:rsidR="0060534B" w:rsidRDefault="00000000">
      <w:pPr>
        <w:pStyle w:val="NoSpacing"/>
        <w:numPr>
          <w:ilvl w:val="0"/>
          <w:numId w:val="2"/>
        </w:numPr>
      </w:pPr>
      <w:r>
        <w:rPr>
          <w:rFonts w:ascii="Arial" w:hAnsi="Arial" w:cs="Arial"/>
          <w:sz w:val="24"/>
          <w:szCs w:val="24"/>
        </w:rPr>
        <w:t xml:space="preserve">Once the details have been manually entered or automatically yielded then select </w:t>
      </w:r>
      <w:r>
        <w:rPr>
          <w:rFonts w:ascii="Arial" w:hAnsi="Arial" w:cs="Arial"/>
          <w:b/>
          <w:bCs/>
          <w:sz w:val="24"/>
          <w:szCs w:val="24"/>
        </w:rPr>
        <w:t>yes</w:t>
      </w:r>
      <w:r>
        <w:rPr>
          <w:rFonts w:ascii="Arial" w:hAnsi="Arial" w:cs="Arial"/>
          <w:sz w:val="24"/>
          <w:szCs w:val="24"/>
        </w:rPr>
        <w:t xml:space="preserve"> or </w:t>
      </w:r>
      <w:r>
        <w:rPr>
          <w:rFonts w:ascii="Arial" w:hAnsi="Arial" w:cs="Arial"/>
          <w:b/>
          <w:bCs/>
          <w:sz w:val="24"/>
          <w:szCs w:val="24"/>
        </w:rPr>
        <w:t>no</w:t>
      </w:r>
      <w:r>
        <w:rPr>
          <w:rFonts w:ascii="Arial" w:hAnsi="Arial" w:cs="Arial"/>
          <w:sz w:val="24"/>
          <w:szCs w:val="24"/>
        </w:rPr>
        <w:t xml:space="preserve"> if you are the registered keeper of the vehicle. You will then be required to provide proof of the vehicle as per the qualifying criteria stipulated on the relevant resident permit webpage. Once the vehicle proof has been provided then press the green </w:t>
      </w:r>
      <w:r>
        <w:rPr>
          <w:rFonts w:ascii="Arial" w:hAnsi="Arial" w:cs="Arial"/>
          <w:b/>
          <w:bCs/>
          <w:sz w:val="24"/>
          <w:szCs w:val="24"/>
        </w:rPr>
        <w:t xml:space="preserve">save </w:t>
      </w:r>
      <w:r>
        <w:rPr>
          <w:rFonts w:ascii="Arial" w:hAnsi="Arial" w:cs="Arial"/>
          <w:sz w:val="24"/>
          <w:szCs w:val="24"/>
        </w:rPr>
        <w:t>press button. Now, that the new vehicle has been added it should appear under the vehicle drop down menu</w:t>
      </w:r>
    </w:p>
    <w:p w14:paraId="1F387182" w14:textId="77777777" w:rsidR="0060534B" w:rsidRDefault="0060534B">
      <w:pPr>
        <w:pStyle w:val="NoSpacing"/>
        <w:ind w:left="720"/>
        <w:rPr>
          <w:rFonts w:ascii="Arial" w:hAnsi="Arial" w:cs="Arial"/>
          <w:sz w:val="24"/>
          <w:szCs w:val="24"/>
        </w:rPr>
      </w:pPr>
    </w:p>
    <w:p w14:paraId="53674F7C" w14:textId="77777777" w:rsidR="0060534B" w:rsidRDefault="00000000">
      <w:pPr>
        <w:pStyle w:val="NoSpacing"/>
        <w:jc w:val="center"/>
      </w:pPr>
      <w:r>
        <w:rPr>
          <w:noProof/>
        </w:rPr>
        <w:drawing>
          <wp:inline distT="0" distB="0" distL="0" distR="0" wp14:anchorId="3136D3BC" wp14:editId="1F659B4E">
            <wp:extent cx="2050002" cy="1592637"/>
            <wp:effectExtent l="0" t="0" r="7398" b="7563"/>
            <wp:docPr id="7" name="Picture 13"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50002" cy="1592637"/>
                    </a:xfrm>
                    <a:prstGeom prst="rect">
                      <a:avLst/>
                    </a:prstGeom>
                    <a:noFill/>
                    <a:ln>
                      <a:noFill/>
                      <a:prstDash/>
                    </a:ln>
                  </pic:spPr>
                </pic:pic>
              </a:graphicData>
            </a:graphic>
          </wp:inline>
        </w:drawing>
      </w:r>
    </w:p>
    <w:p w14:paraId="3D6117EC" w14:textId="77777777" w:rsidR="0060534B" w:rsidRDefault="0060534B">
      <w:pPr>
        <w:pStyle w:val="NoSpacing"/>
        <w:jc w:val="center"/>
        <w:rPr>
          <w:rFonts w:ascii="Arial" w:hAnsi="Arial" w:cs="Arial"/>
          <w:sz w:val="24"/>
          <w:szCs w:val="24"/>
        </w:rPr>
      </w:pPr>
    </w:p>
    <w:p w14:paraId="50DF8456" w14:textId="77777777" w:rsidR="0060534B" w:rsidRDefault="0060534B">
      <w:pPr>
        <w:pStyle w:val="NoSpacing"/>
        <w:jc w:val="center"/>
        <w:rPr>
          <w:rFonts w:ascii="Arial" w:hAnsi="Arial" w:cs="Arial"/>
          <w:sz w:val="24"/>
          <w:szCs w:val="24"/>
        </w:rPr>
      </w:pPr>
    </w:p>
    <w:p w14:paraId="29E4BBA6" w14:textId="77777777" w:rsidR="0060534B" w:rsidRDefault="0060534B">
      <w:pPr>
        <w:pStyle w:val="NoSpacing"/>
        <w:jc w:val="center"/>
        <w:rPr>
          <w:rFonts w:ascii="Arial" w:hAnsi="Arial" w:cs="Arial"/>
          <w:sz w:val="24"/>
          <w:szCs w:val="24"/>
        </w:rPr>
      </w:pPr>
    </w:p>
    <w:p w14:paraId="46FF9211" w14:textId="77777777" w:rsidR="0060534B" w:rsidRDefault="0060534B">
      <w:pPr>
        <w:pStyle w:val="NoSpacing"/>
        <w:jc w:val="center"/>
        <w:rPr>
          <w:rFonts w:ascii="Arial" w:hAnsi="Arial" w:cs="Arial"/>
          <w:sz w:val="24"/>
          <w:szCs w:val="24"/>
        </w:rPr>
      </w:pPr>
    </w:p>
    <w:p w14:paraId="559369F2" w14:textId="77777777" w:rsidR="0060534B" w:rsidRDefault="00000000">
      <w:pPr>
        <w:pStyle w:val="ydpfb4ff6abyiv8795277703gmail-m8074773600399770320xxyiv7331225186msonospacing22"/>
        <w:numPr>
          <w:ilvl w:val="0"/>
          <w:numId w:val="2"/>
        </w:numPr>
      </w:pPr>
      <w:r>
        <w:rPr>
          <w:rFonts w:ascii="Arial" w:eastAsia="Times New Roman" w:hAnsi="Arial" w:cs="Arial"/>
          <w:sz w:val="24"/>
          <w:szCs w:val="24"/>
        </w:rPr>
        <w:lastRenderedPageBreak/>
        <w:t xml:space="preserve">Once the vehicle has been selected from the vehicle drop down menu proceed with selecting the permit </w:t>
      </w:r>
      <w:r>
        <w:rPr>
          <w:rFonts w:ascii="Arial" w:eastAsia="Times New Roman" w:hAnsi="Arial" w:cs="Arial"/>
          <w:b/>
          <w:bCs/>
          <w:sz w:val="24"/>
          <w:szCs w:val="24"/>
        </w:rPr>
        <w:t>start date</w:t>
      </w:r>
      <w:r>
        <w:rPr>
          <w:rFonts w:ascii="Arial" w:eastAsia="Times New Roman" w:hAnsi="Arial" w:cs="Arial"/>
          <w:sz w:val="24"/>
          <w:szCs w:val="24"/>
        </w:rPr>
        <w:t xml:space="preserve">. For your information, you can set a future date manually. Select the </w:t>
      </w:r>
      <w:r>
        <w:rPr>
          <w:rFonts w:ascii="Arial" w:eastAsia="Times New Roman" w:hAnsi="Arial" w:cs="Arial"/>
          <w:b/>
          <w:bCs/>
          <w:sz w:val="24"/>
          <w:szCs w:val="24"/>
        </w:rPr>
        <w:t xml:space="preserve">duration </w:t>
      </w:r>
      <w:r>
        <w:rPr>
          <w:rFonts w:ascii="Arial" w:eastAsia="Times New Roman" w:hAnsi="Arial" w:cs="Arial"/>
          <w:sz w:val="24"/>
          <w:szCs w:val="24"/>
        </w:rPr>
        <w:t xml:space="preserve">for </w:t>
      </w:r>
      <w:r>
        <w:rPr>
          <w:rFonts w:ascii="Arial" w:eastAsia="Times New Roman" w:hAnsi="Arial" w:cs="Arial"/>
          <w:b/>
          <w:bCs/>
          <w:sz w:val="24"/>
          <w:szCs w:val="24"/>
        </w:rPr>
        <w:t xml:space="preserve">14 days. </w:t>
      </w:r>
      <w:r>
        <w:rPr>
          <w:rFonts w:ascii="Arial" w:eastAsia="Times New Roman" w:hAnsi="Arial" w:cs="Arial"/>
          <w:sz w:val="24"/>
          <w:szCs w:val="24"/>
        </w:rPr>
        <w:t xml:space="preserve">If you select the terms and conditions box and in turn, select the green </w:t>
      </w:r>
      <w:r>
        <w:rPr>
          <w:rFonts w:ascii="Arial" w:eastAsia="Times New Roman" w:hAnsi="Arial" w:cs="Arial"/>
          <w:b/>
          <w:bCs/>
          <w:sz w:val="24"/>
          <w:szCs w:val="24"/>
        </w:rPr>
        <w:t xml:space="preserve">apply </w:t>
      </w:r>
      <w:r>
        <w:rPr>
          <w:rFonts w:ascii="Arial" w:eastAsia="Times New Roman" w:hAnsi="Arial" w:cs="Arial"/>
          <w:sz w:val="24"/>
          <w:szCs w:val="24"/>
        </w:rPr>
        <w:t>button.</w:t>
      </w:r>
      <w:r>
        <w:rPr>
          <w:rFonts w:ascii="Arial" w:eastAsia="Times New Roman" w:hAnsi="Arial" w:cs="Arial"/>
          <w:b/>
          <w:bCs/>
          <w:sz w:val="24"/>
          <w:szCs w:val="24"/>
        </w:rPr>
        <w:t xml:space="preserve"> </w:t>
      </w:r>
      <w:r>
        <w:rPr>
          <w:rFonts w:ascii="Arial" w:eastAsia="Times New Roman" w:hAnsi="Arial" w:cs="Arial"/>
          <w:sz w:val="24"/>
          <w:szCs w:val="24"/>
        </w:rPr>
        <w:t xml:space="preserve"> </w:t>
      </w:r>
    </w:p>
    <w:p w14:paraId="1354459A" w14:textId="77777777" w:rsidR="0060534B" w:rsidRDefault="0060534B">
      <w:pPr>
        <w:pStyle w:val="ydpfb4ff6abyiv8795277703gmail-m8074773600399770320xxyiv7331225186msonospacing22"/>
        <w:ind w:left="720"/>
        <w:rPr>
          <w:rFonts w:ascii="Arial" w:eastAsia="Times New Roman" w:hAnsi="Arial" w:cs="Arial"/>
          <w:sz w:val="24"/>
          <w:szCs w:val="24"/>
        </w:rPr>
      </w:pPr>
    </w:p>
    <w:p w14:paraId="22FEF2DF" w14:textId="77777777" w:rsidR="0060534B" w:rsidRDefault="00000000">
      <w:pPr>
        <w:pStyle w:val="ydpfb4ff6abyiv8795277703gmail-m8074773600399770320xxyiv7331225186msonospacing22"/>
        <w:numPr>
          <w:ilvl w:val="0"/>
          <w:numId w:val="2"/>
        </w:numPr>
        <w:rPr>
          <w:rFonts w:ascii="Arial" w:eastAsia="Times New Roman" w:hAnsi="Arial" w:cs="Arial"/>
          <w:sz w:val="24"/>
          <w:szCs w:val="24"/>
        </w:rPr>
      </w:pPr>
      <w:r>
        <w:rPr>
          <w:rFonts w:ascii="Arial" w:eastAsia="Times New Roman" w:hAnsi="Arial" w:cs="Arial"/>
          <w:sz w:val="24"/>
          <w:szCs w:val="24"/>
        </w:rPr>
        <w:t>Once the request has been submitted another pop-up window will appear giving you the opportunity to apply for more permits for the same address or to proceed with just the one application made. In this case select no and once selected you will return to the permit home page.</w:t>
      </w:r>
    </w:p>
    <w:p w14:paraId="29B82B42" w14:textId="77777777" w:rsidR="0060534B" w:rsidRDefault="00000000">
      <w:pPr>
        <w:pStyle w:val="ydpfb4ff6abyiv8795277703gmail-m8074773600399770320xxyiv7331225186msonospacing22"/>
        <w:jc w:val="center"/>
      </w:pPr>
      <w:r>
        <w:rPr>
          <w:noProof/>
        </w:rPr>
        <w:drawing>
          <wp:inline distT="0" distB="0" distL="0" distR="0" wp14:anchorId="1803C82B" wp14:editId="6422E260">
            <wp:extent cx="3541928" cy="3201963"/>
            <wp:effectExtent l="0" t="0" r="1372" b="0"/>
            <wp:docPr id="8" name="Picture 49"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41928" cy="3201963"/>
                    </a:xfrm>
                    <a:prstGeom prst="rect">
                      <a:avLst/>
                    </a:prstGeom>
                    <a:noFill/>
                    <a:ln>
                      <a:noFill/>
                      <a:prstDash/>
                    </a:ln>
                  </pic:spPr>
                </pic:pic>
              </a:graphicData>
            </a:graphic>
          </wp:inline>
        </w:drawing>
      </w:r>
    </w:p>
    <w:p w14:paraId="19603914" w14:textId="77777777" w:rsidR="0060534B" w:rsidRDefault="0060534B">
      <w:pPr>
        <w:pStyle w:val="ydpfb4ff6abyiv8795277703gmail-m8074773600399770320xxyiv7331225186msonospacing22"/>
        <w:rPr>
          <w:rFonts w:ascii="Arial" w:eastAsia="Times New Roman" w:hAnsi="Arial" w:cs="Arial"/>
          <w:sz w:val="24"/>
          <w:szCs w:val="24"/>
        </w:rPr>
      </w:pPr>
    </w:p>
    <w:p w14:paraId="1B7A6D4A" w14:textId="77777777" w:rsidR="0060534B" w:rsidRDefault="00000000">
      <w:pPr>
        <w:pStyle w:val="ydpfb4ff6abyiv8795277703gmail-m8074773600399770320xxyiv7331225186msonospacing22"/>
        <w:numPr>
          <w:ilvl w:val="0"/>
          <w:numId w:val="2"/>
        </w:numPr>
      </w:pPr>
      <w:r>
        <w:rPr>
          <w:rFonts w:ascii="Arial" w:eastAsia="Times New Roman" w:hAnsi="Arial" w:cs="Arial"/>
          <w:sz w:val="24"/>
          <w:szCs w:val="24"/>
        </w:rPr>
        <w:t xml:space="preserve">To check if the temporary permit application was requested successfully, please go to the </w:t>
      </w:r>
      <w:r>
        <w:rPr>
          <w:rFonts w:ascii="Arial" w:eastAsia="Times New Roman" w:hAnsi="Arial" w:cs="Arial"/>
          <w:b/>
          <w:bCs/>
          <w:sz w:val="24"/>
          <w:szCs w:val="24"/>
        </w:rPr>
        <w:t>Manage Permits</w:t>
      </w:r>
      <w:r>
        <w:rPr>
          <w:rFonts w:ascii="Arial" w:eastAsia="Times New Roman" w:hAnsi="Arial" w:cs="Arial"/>
          <w:sz w:val="24"/>
          <w:szCs w:val="24"/>
        </w:rPr>
        <w:t xml:space="preserve"> tab. Under this tab you should see a new permit application with the prefix (</w:t>
      </w:r>
      <w:r>
        <w:rPr>
          <w:rFonts w:ascii="Arial" w:eastAsia="Times New Roman" w:hAnsi="Arial" w:cs="Arial"/>
          <w:b/>
          <w:bCs/>
          <w:sz w:val="24"/>
          <w:szCs w:val="24"/>
        </w:rPr>
        <w:t>TR</w:t>
      </w:r>
      <w:r>
        <w:rPr>
          <w:rFonts w:ascii="Arial" w:eastAsia="Times New Roman" w:hAnsi="Arial" w:cs="Arial"/>
          <w:sz w:val="24"/>
          <w:szCs w:val="24"/>
        </w:rPr>
        <w:t>). In this case (</w:t>
      </w:r>
      <w:r>
        <w:rPr>
          <w:rFonts w:ascii="Arial" w:eastAsia="Times New Roman" w:hAnsi="Arial" w:cs="Arial"/>
          <w:b/>
          <w:bCs/>
          <w:sz w:val="24"/>
          <w:szCs w:val="24"/>
        </w:rPr>
        <w:t>TR-M1832854</w:t>
      </w:r>
      <w:r>
        <w:rPr>
          <w:rFonts w:ascii="Arial" w:eastAsia="Times New Roman" w:hAnsi="Arial" w:cs="Arial"/>
          <w:sz w:val="24"/>
          <w:szCs w:val="24"/>
        </w:rPr>
        <w:t xml:space="preserve">). This application does need to be verified by the permit team and once approved the status will change from </w:t>
      </w:r>
      <w:r>
        <w:rPr>
          <w:rFonts w:ascii="Arial" w:eastAsia="Times New Roman" w:hAnsi="Arial" w:cs="Arial"/>
          <w:b/>
          <w:bCs/>
          <w:sz w:val="24"/>
          <w:szCs w:val="24"/>
        </w:rPr>
        <w:t>pending approval</w:t>
      </w:r>
      <w:r>
        <w:rPr>
          <w:rFonts w:ascii="Arial" w:eastAsia="Times New Roman" w:hAnsi="Arial" w:cs="Arial"/>
          <w:sz w:val="24"/>
          <w:szCs w:val="24"/>
        </w:rPr>
        <w:t xml:space="preserve"> to </w:t>
      </w:r>
      <w:r>
        <w:rPr>
          <w:rFonts w:ascii="Arial" w:eastAsia="Times New Roman" w:hAnsi="Arial" w:cs="Arial"/>
          <w:b/>
          <w:bCs/>
          <w:sz w:val="24"/>
          <w:szCs w:val="24"/>
        </w:rPr>
        <w:t>active</w:t>
      </w:r>
      <w:r>
        <w:rPr>
          <w:rFonts w:ascii="Arial" w:eastAsia="Times New Roman" w:hAnsi="Arial" w:cs="Arial"/>
          <w:sz w:val="24"/>
          <w:szCs w:val="24"/>
        </w:rPr>
        <w:t>.</w:t>
      </w:r>
    </w:p>
    <w:p w14:paraId="42BF6C20" w14:textId="77777777" w:rsidR="0060534B" w:rsidRDefault="00000000">
      <w:pPr>
        <w:ind w:left="360"/>
        <w:jc w:val="center"/>
      </w:pPr>
      <w:r>
        <w:rPr>
          <w:noProof/>
        </w:rPr>
        <w:drawing>
          <wp:inline distT="0" distB="0" distL="0" distR="0" wp14:anchorId="29536507" wp14:editId="7F578373">
            <wp:extent cx="2847935" cy="1790971"/>
            <wp:effectExtent l="0" t="0" r="0" b="0"/>
            <wp:docPr id="9" name="Picture 14"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47935" cy="1790971"/>
                    </a:xfrm>
                    <a:prstGeom prst="rect">
                      <a:avLst/>
                    </a:prstGeom>
                    <a:noFill/>
                    <a:ln>
                      <a:noFill/>
                      <a:prstDash/>
                    </a:ln>
                  </pic:spPr>
                </pic:pic>
              </a:graphicData>
            </a:graphic>
          </wp:inline>
        </w:drawing>
      </w:r>
      <w:r>
        <w:t xml:space="preserve"> </w:t>
      </w:r>
      <w:r>
        <w:rPr>
          <w:noProof/>
        </w:rPr>
        <w:drawing>
          <wp:inline distT="0" distB="0" distL="0" distR="0" wp14:anchorId="5B5ABEAC" wp14:editId="4351BBE7">
            <wp:extent cx="2344448" cy="1815056"/>
            <wp:effectExtent l="0" t="0" r="0" b="0"/>
            <wp:docPr id="10" name="Picture 38"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44448" cy="1815056"/>
                    </a:xfrm>
                    <a:prstGeom prst="rect">
                      <a:avLst/>
                    </a:prstGeom>
                    <a:noFill/>
                    <a:ln>
                      <a:noFill/>
                      <a:prstDash/>
                    </a:ln>
                  </pic:spPr>
                </pic:pic>
              </a:graphicData>
            </a:graphic>
          </wp:inline>
        </w:drawing>
      </w:r>
    </w:p>
    <w:p w14:paraId="44A3E2F6" w14:textId="77777777" w:rsidR="0060534B" w:rsidRDefault="0060534B">
      <w:pPr>
        <w:ind w:left="360"/>
        <w:jc w:val="center"/>
        <w:rPr>
          <w:rFonts w:ascii="Arial" w:hAnsi="Arial" w:cs="Arial"/>
          <w:b/>
          <w:bCs/>
          <w:sz w:val="36"/>
          <w:szCs w:val="36"/>
        </w:rPr>
      </w:pPr>
    </w:p>
    <w:p w14:paraId="5E46E150" w14:textId="77777777" w:rsidR="0060534B" w:rsidRDefault="0060534B">
      <w:pPr>
        <w:ind w:left="360"/>
        <w:jc w:val="center"/>
        <w:rPr>
          <w:rFonts w:ascii="Arial" w:hAnsi="Arial" w:cs="Arial"/>
          <w:b/>
          <w:bCs/>
          <w:sz w:val="36"/>
          <w:szCs w:val="36"/>
        </w:rPr>
      </w:pPr>
    </w:p>
    <w:p w14:paraId="603EB41E" w14:textId="77777777" w:rsidR="0060534B" w:rsidRDefault="0060534B">
      <w:pPr>
        <w:ind w:left="360"/>
        <w:jc w:val="center"/>
        <w:rPr>
          <w:rFonts w:ascii="Arial" w:hAnsi="Arial" w:cs="Arial"/>
          <w:b/>
          <w:bCs/>
          <w:sz w:val="36"/>
          <w:szCs w:val="36"/>
        </w:rPr>
      </w:pPr>
    </w:p>
    <w:p w14:paraId="6090DEFA" w14:textId="77777777" w:rsidR="0060534B" w:rsidRDefault="00000000">
      <w:pPr>
        <w:pageBreakBefore/>
        <w:ind w:left="360"/>
        <w:jc w:val="center"/>
      </w:pPr>
      <w:r>
        <w:rPr>
          <w:rFonts w:ascii="Arial" w:hAnsi="Arial" w:cs="Arial"/>
          <w:b/>
          <w:bCs/>
          <w:sz w:val="40"/>
          <w:szCs w:val="40"/>
        </w:rPr>
        <w:lastRenderedPageBreak/>
        <w:t xml:space="preserve">Temporary Change of Vehicle </w:t>
      </w:r>
    </w:p>
    <w:p w14:paraId="30C7153B" w14:textId="77777777" w:rsidR="0060534B" w:rsidRDefault="0060534B">
      <w:pPr>
        <w:rPr>
          <w:rFonts w:ascii="Arial" w:hAnsi="Arial" w:cs="Arial"/>
          <w:sz w:val="24"/>
          <w:szCs w:val="24"/>
        </w:rPr>
      </w:pPr>
    </w:p>
    <w:p w14:paraId="60864E4D" w14:textId="77777777" w:rsidR="0060534B" w:rsidRDefault="00000000">
      <w:pPr>
        <w:pStyle w:val="ListParagraph"/>
        <w:numPr>
          <w:ilvl w:val="0"/>
          <w:numId w:val="3"/>
        </w:numPr>
      </w:pPr>
      <w:r>
        <w:rPr>
          <w:rFonts w:ascii="Arial" w:hAnsi="Arial" w:cs="Arial"/>
          <w:sz w:val="24"/>
          <w:szCs w:val="24"/>
        </w:rPr>
        <w:t>Log in to your permit account</w:t>
      </w:r>
      <w:r>
        <w:rPr>
          <w:rFonts w:ascii="Arial" w:hAnsi="Arial" w:cs="Arial"/>
          <w:b/>
          <w:bCs/>
          <w:sz w:val="24"/>
          <w:szCs w:val="24"/>
        </w:rPr>
        <w:t xml:space="preserve"> </w:t>
      </w:r>
      <w:hyperlink r:id="rId19" w:history="1">
        <w:r>
          <w:rPr>
            <w:rStyle w:val="Hyperlink"/>
            <w:rFonts w:ascii="Arial" w:hAnsi="Arial" w:cs="Arial"/>
            <w:sz w:val="24"/>
            <w:szCs w:val="24"/>
          </w:rPr>
          <w:t>Log in (nsl-apply.co.uk)</w:t>
        </w:r>
      </w:hyperlink>
      <w:r>
        <w:rPr>
          <w:rFonts w:ascii="Arial" w:hAnsi="Arial" w:cs="Arial"/>
          <w:sz w:val="24"/>
          <w:szCs w:val="24"/>
        </w:rPr>
        <w:t xml:space="preserve"> with your </w:t>
      </w:r>
      <w:r>
        <w:rPr>
          <w:rFonts w:ascii="Arial" w:hAnsi="Arial" w:cs="Arial"/>
          <w:b/>
          <w:bCs/>
          <w:sz w:val="24"/>
          <w:szCs w:val="24"/>
        </w:rPr>
        <w:t>User Name</w:t>
      </w:r>
      <w:r>
        <w:rPr>
          <w:rFonts w:ascii="Arial" w:hAnsi="Arial" w:cs="Arial"/>
          <w:sz w:val="24"/>
          <w:szCs w:val="24"/>
        </w:rPr>
        <w:t xml:space="preserve"> and </w:t>
      </w:r>
      <w:r>
        <w:rPr>
          <w:rFonts w:ascii="Arial" w:hAnsi="Arial" w:cs="Arial"/>
          <w:b/>
          <w:bCs/>
          <w:sz w:val="24"/>
          <w:szCs w:val="24"/>
        </w:rPr>
        <w:t>Password</w:t>
      </w:r>
      <w:r>
        <w:rPr>
          <w:rFonts w:ascii="Arial" w:hAnsi="Arial" w:cs="Arial"/>
          <w:sz w:val="24"/>
          <w:szCs w:val="24"/>
        </w:rPr>
        <w:t xml:space="preserve"> (</w:t>
      </w:r>
      <w:r>
        <w:rPr>
          <w:rFonts w:ascii="Arial" w:hAnsi="Arial" w:cs="Arial"/>
          <w:i/>
          <w:iCs/>
          <w:sz w:val="24"/>
          <w:szCs w:val="24"/>
        </w:rPr>
        <w:t>if you have forgotten your password then you can always reset this by selecting the ‘forgot password’ link on the NSL Apply login page</w:t>
      </w:r>
      <w:r>
        <w:rPr>
          <w:rFonts w:ascii="Arial" w:hAnsi="Arial" w:cs="Arial"/>
          <w:sz w:val="24"/>
          <w:szCs w:val="24"/>
        </w:rPr>
        <w:t>)</w:t>
      </w:r>
    </w:p>
    <w:p w14:paraId="1B76BFF5" w14:textId="77777777" w:rsidR="0060534B" w:rsidRDefault="0060534B">
      <w:pPr>
        <w:pStyle w:val="ListParagraph"/>
        <w:rPr>
          <w:rFonts w:ascii="Arial" w:hAnsi="Arial" w:cs="Arial"/>
          <w:b/>
          <w:bCs/>
          <w:sz w:val="24"/>
          <w:szCs w:val="24"/>
        </w:rPr>
      </w:pPr>
    </w:p>
    <w:p w14:paraId="35AEE7A1" w14:textId="77777777" w:rsidR="0060534B" w:rsidRDefault="0060534B">
      <w:pPr>
        <w:pStyle w:val="ListParagraph"/>
        <w:rPr>
          <w:rFonts w:ascii="Arial" w:hAnsi="Arial" w:cs="Arial"/>
          <w:b/>
          <w:bCs/>
          <w:sz w:val="24"/>
          <w:szCs w:val="24"/>
        </w:rPr>
      </w:pPr>
    </w:p>
    <w:p w14:paraId="11F8EC39" w14:textId="77777777" w:rsidR="0060534B" w:rsidRDefault="0060534B">
      <w:pPr>
        <w:pStyle w:val="ListParagraph"/>
        <w:rPr>
          <w:rFonts w:ascii="Arial" w:hAnsi="Arial" w:cs="Arial"/>
          <w:b/>
          <w:bCs/>
          <w:sz w:val="24"/>
          <w:szCs w:val="24"/>
        </w:rPr>
      </w:pPr>
    </w:p>
    <w:p w14:paraId="158B0D4B" w14:textId="77777777" w:rsidR="0060534B" w:rsidRDefault="00000000">
      <w:pPr>
        <w:pStyle w:val="ListParagraph"/>
        <w:jc w:val="center"/>
      </w:pPr>
      <w:r>
        <w:rPr>
          <w:rFonts w:ascii="Arial" w:hAnsi="Arial" w:cs="Arial"/>
          <w:noProof/>
          <w:sz w:val="24"/>
          <w:szCs w:val="24"/>
        </w:rPr>
        <w:drawing>
          <wp:inline distT="0" distB="0" distL="0" distR="0" wp14:anchorId="31A26A94" wp14:editId="3EDF8B8E">
            <wp:extent cx="2622608" cy="4518964"/>
            <wp:effectExtent l="0" t="0" r="6292" b="0"/>
            <wp:docPr id="11" name="Picture 1"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22608" cy="4518964"/>
                    </a:xfrm>
                    <a:prstGeom prst="rect">
                      <a:avLst/>
                    </a:prstGeom>
                    <a:noFill/>
                    <a:ln>
                      <a:noFill/>
                      <a:prstDash/>
                    </a:ln>
                  </pic:spPr>
                </pic:pic>
              </a:graphicData>
            </a:graphic>
          </wp:inline>
        </w:drawing>
      </w:r>
    </w:p>
    <w:p w14:paraId="1289ADC5" w14:textId="77777777" w:rsidR="0060534B" w:rsidRDefault="0060534B">
      <w:pPr>
        <w:rPr>
          <w:rFonts w:ascii="Arial" w:hAnsi="Arial" w:cs="Arial"/>
          <w:b/>
          <w:bCs/>
          <w:sz w:val="24"/>
          <w:szCs w:val="24"/>
        </w:rPr>
      </w:pPr>
    </w:p>
    <w:p w14:paraId="46DC28E5" w14:textId="77777777" w:rsidR="0060534B" w:rsidRDefault="00000000">
      <w:pPr>
        <w:pStyle w:val="xmsolistparagraph"/>
        <w:numPr>
          <w:ilvl w:val="0"/>
          <w:numId w:val="3"/>
        </w:numPr>
      </w:pPr>
      <w:r>
        <w:rPr>
          <w:rFonts w:ascii="Arial" w:eastAsia="Times New Roman" w:hAnsi="Arial" w:cs="Arial"/>
          <w:sz w:val="24"/>
          <w:szCs w:val="24"/>
        </w:rPr>
        <w:t xml:space="preserve">Once you have logged in to your permit account, go to the </w:t>
      </w:r>
      <w:r>
        <w:rPr>
          <w:rFonts w:ascii="Arial" w:eastAsia="Times New Roman" w:hAnsi="Arial" w:cs="Arial"/>
          <w:b/>
          <w:bCs/>
          <w:sz w:val="24"/>
          <w:szCs w:val="24"/>
        </w:rPr>
        <w:t xml:space="preserve">Manage Vehicle Details </w:t>
      </w:r>
      <w:r>
        <w:rPr>
          <w:rFonts w:ascii="Arial" w:eastAsia="Times New Roman" w:hAnsi="Arial" w:cs="Arial"/>
          <w:sz w:val="24"/>
          <w:szCs w:val="24"/>
        </w:rPr>
        <w:t>tab to amend the vehicle registration for the respective permit that requires a temporary switch. For example, I am using vehicle registration (TEST23) for permit (</w:t>
      </w:r>
      <w:r>
        <w:rPr>
          <w:rFonts w:ascii="Arial" w:eastAsia="Times New Roman" w:hAnsi="Arial" w:cs="Arial"/>
          <w:b/>
          <w:bCs/>
          <w:sz w:val="24"/>
          <w:szCs w:val="24"/>
        </w:rPr>
        <w:t>BR-M2758735</w:t>
      </w:r>
      <w:r>
        <w:rPr>
          <w:rFonts w:ascii="Arial" w:eastAsia="Times New Roman" w:hAnsi="Arial" w:cs="Arial"/>
          <w:sz w:val="24"/>
          <w:szCs w:val="24"/>
        </w:rPr>
        <w:t>) in the test account.</w:t>
      </w:r>
    </w:p>
    <w:p w14:paraId="0719BA3A" w14:textId="77777777" w:rsidR="0060534B" w:rsidRDefault="0060534B">
      <w:pPr>
        <w:pStyle w:val="ListParagraph"/>
        <w:rPr>
          <w:rFonts w:ascii="Arial" w:hAnsi="Arial" w:cs="Arial"/>
          <w:b/>
          <w:bCs/>
          <w:sz w:val="24"/>
          <w:szCs w:val="24"/>
        </w:rPr>
      </w:pPr>
    </w:p>
    <w:p w14:paraId="0109FF2B" w14:textId="77777777" w:rsidR="0060534B" w:rsidRDefault="00000000">
      <w:pPr>
        <w:pStyle w:val="ListParagraph"/>
        <w:jc w:val="center"/>
      </w:pPr>
      <w:r>
        <w:rPr>
          <w:noProof/>
        </w:rPr>
        <w:drawing>
          <wp:inline distT="0" distB="0" distL="0" distR="0" wp14:anchorId="20F98D9F" wp14:editId="20BAC7BC">
            <wp:extent cx="2212939" cy="1735640"/>
            <wp:effectExtent l="0" t="0" r="0" b="0"/>
            <wp:docPr id="12" name="Picture 45"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12939" cy="1735640"/>
                    </a:xfrm>
                    <a:prstGeom prst="rect">
                      <a:avLst/>
                    </a:prstGeom>
                    <a:noFill/>
                    <a:ln>
                      <a:noFill/>
                      <a:prstDash/>
                    </a:ln>
                  </pic:spPr>
                </pic:pic>
              </a:graphicData>
            </a:graphic>
          </wp:inline>
        </w:drawing>
      </w:r>
    </w:p>
    <w:p w14:paraId="778EBBA8" w14:textId="77777777" w:rsidR="0060534B" w:rsidRDefault="00000000">
      <w:pPr>
        <w:pStyle w:val="xmsonormal"/>
      </w:pPr>
      <w:r>
        <w:rPr>
          <w:rFonts w:ascii="Arial" w:hAnsi="Arial" w:cs="Arial"/>
          <w:b/>
          <w:bCs/>
          <w:sz w:val="24"/>
          <w:szCs w:val="24"/>
        </w:rPr>
        <w:t> </w:t>
      </w:r>
    </w:p>
    <w:p w14:paraId="39C20E39" w14:textId="77777777" w:rsidR="0060534B" w:rsidRDefault="00000000">
      <w:pPr>
        <w:pStyle w:val="xmsolistparagraph"/>
        <w:numPr>
          <w:ilvl w:val="0"/>
          <w:numId w:val="5"/>
        </w:numPr>
      </w:pPr>
      <w:r>
        <w:rPr>
          <w:rFonts w:ascii="Arial" w:eastAsia="Times New Roman" w:hAnsi="Arial" w:cs="Arial"/>
          <w:sz w:val="24"/>
          <w:szCs w:val="24"/>
        </w:rPr>
        <w:lastRenderedPageBreak/>
        <w:t xml:space="preserve">Once the vehicle registration is selected (TEST23) a new window will open. Freely type the temporary vehicle registration in the </w:t>
      </w:r>
      <w:r>
        <w:rPr>
          <w:rFonts w:ascii="Arial" w:eastAsia="Times New Roman" w:hAnsi="Arial" w:cs="Arial"/>
          <w:b/>
          <w:bCs/>
          <w:sz w:val="24"/>
          <w:szCs w:val="24"/>
        </w:rPr>
        <w:t>temporary vehicle</w:t>
      </w:r>
      <w:r>
        <w:rPr>
          <w:rFonts w:ascii="Arial" w:eastAsia="Times New Roman" w:hAnsi="Arial" w:cs="Arial"/>
          <w:sz w:val="24"/>
          <w:szCs w:val="24"/>
        </w:rPr>
        <w:t xml:space="preserve"> section and then press the green </w:t>
      </w:r>
      <w:r>
        <w:rPr>
          <w:rFonts w:ascii="Arial" w:eastAsia="Times New Roman" w:hAnsi="Arial" w:cs="Arial"/>
          <w:b/>
          <w:bCs/>
          <w:sz w:val="24"/>
          <w:szCs w:val="24"/>
        </w:rPr>
        <w:t xml:space="preserve">save </w:t>
      </w:r>
      <w:r>
        <w:rPr>
          <w:rFonts w:ascii="Arial" w:eastAsia="Times New Roman" w:hAnsi="Arial" w:cs="Arial"/>
          <w:sz w:val="24"/>
          <w:szCs w:val="24"/>
        </w:rPr>
        <w:t>button.</w:t>
      </w:r>
    </w:p>
    <w:p w14:paraId="64A87F31" w14:textId="77777777" w:rsidR="0060534B" w:rsidRDefault="0060534B">
      <w:pPr>
        <w:pStyle w:val="xmsolistparagraph"/>
        <w:rPr>
          <w:rFonts w:ascii="Arial" w:eastAsia="Times New Roman" w:hAnsi="Arial" w:cs="Arial"/>
          <w:sz w:val="24"/>
          <w:szCs w:val="24"/>
        </w:rPr>
      </w:pPr>
    </w:p>
    <w:p w14:paraId="2F245684" w14:textId="77777777" w:rsidR="0060534B" w:rsidRDefault="00000000">
      <w:pPr>
        <w:pStyle w:val="xmsonormal"/>
        <w:rPr>
          <w:rFonts w:ascii="Arial" w:hAnsi="Arial" w:cs="Arial"/>
          <w:sz w:val="24"/>
          <w:szCs w:val="24"/>
        </w:rPr>
      </w:pPr>
      <w:r>
        <w:rPr>
          <w:rFonts w:ascii="Arial" w:hAnsi="Arial" w:cs="Arial"/>
          <w:sz w:val="24"/>
          <w:szCs w:val="24"/>
        </w:rPr>
        <w:t> </w:t>
      </w:r>
    </w:p>
    <w:p w14:paraId="2017C605" w14:textId="77777777" w:rsidR="0060534B" w:rsidRDefault="00000000">
      <w:pPr>
        <w:pStyle w:val="xmsonormal"/>
        <w:jc w:val="center"/>
      </w:pPr>
      <w:r>
        <w:rPr>
          <w:noProof/>
        </w:rPr>
        <w:drawing>
          <wp:inline distT="0" distB="0" distL="0" distR="0" wp14:anchorId="388D28E6" wp14:editId="1A66E2D6">
            <wp:extent cx="4663348" cy="3687994"/>
            <wp:effectExtent l="0" t="0" r="3902" b="7706"/>
            <wp:docPr id="13" name="Picture 52"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3348" cy="3687994"/>
                    </a:xfrm>
                    <a:prstGeom prst="rect">
                      <a:avLst/>
                    </a:prstGeom>
                    <a:noFill/>
                    <a:ln>
                      <a:noFill/>
                      <a:prstDash/>
                    </a:ln>
                  </pic:spPr>
                </pic:pic>
              </a:graphicData>
            </a:graphic>
          </wp:inline>
        </w:drawing>
      </w:r>
    </w:p>
    <w:p w14:paraId="4B146CE8" w14:textId="77777777" w:rsidR="0060534B" w:rsidRDefault="0060534B">
      <w:pPr>
        <w:pStyle w:val="xmsonormal"/>
        <w:rPr>
          <w:rFonts w:ascii="Arial" w:hAnsi="Arial" w:cs="Arial"/>
          <w:sz w:val="24"/>
          <w:szCs w:val="24"/>
        </w:rPr>
      </w:pPr>
    </w:p>
    <w:p w14:paraId="69A2D7DF" w14:textId="77777777" w:rsidR="0060534B" w:rsidRDefault="00000000">
      <w:pPr>
        <w:pStyle w:val="ListParagraph"/>
      </w:pPr>
      <w:r>
        <w:rPr>
          <w:rFonts w:ascii="Arial" w:hAnsi="Arial" w:cs="Arial"/>
          <w:sz w:val="24"/>
          <w:szCs w:val="24"/>
        </w:rPr>
        <w:t> </w:t>
      </w:r>
    </w:p>
    <w:p w14:paraId="27406CD1" w14:textId="77777777" w:rsidR="0060534B" w:rsidRDefault="00000000">
      <w:pPr>
        <w:pStyle w:val="ListParagraph"/>
        <w:numPr>
          <w:ilvl w:val="0"/>
          <w:numId w:val="4"/>
        </w:numPr>
      </w:pPr>
      <w:r>
        <w:rPr>
          <w:rFonts w:ascii="Arial" w:hAnsi="Arial" w:cs="Arial"/>
          <w:sz w:val="24"/>
          <w:szCs w:val="24"/>
        </w:rPr>
        <w:t xml:space="preserve">Once you have saved the changes made in the </w:t>
      </w:r>
      <w:r>
        <w:rPr>
          <w:rFonts w:ascii="Arial" w:hAnsi="Arial" w:cs="Arial"/>
          <w:b/>
          <w:bCs/>
          <w:sz w:val="24"/>
          <w:szCs w:val="24"/>
        </w:rPr>
        <w:t>Manage Vehicle Details</w:t>
      </w:r>
      <w:r>
        <w:rPr>
          <w:rFonts w:ascii="Arial" w:hAnsi="Arial" w:cs="Arial"/>
          <w:sz w:val="24"/>
          <w:szCs w:val="24"/>
        </w:rPr>
        <w:t xml:space="preserve"> section, you will be returned to the permit home page. To ensure the change is now made on the desired permit (</w:t>
      </w:r>
      <w:r>
        <w:rPr>
          <w:rFonts w:ascii="Arial" w:hAnsi="Arial" w:cs="Arial"/>
          <w:b/>
          <w:bCs/>
          <w:sz w:val="24"/>
          <w:szCs w:val="24"/>
        </w:rPr>
        <w:t>BR-M2758735</w:t>
      </w:r>
      <w:r>
        <w:rPr>
          <w:rFonts w:ascii="Arial" w:hAnsi="Arial" w:cs="Arial"/>
          <w:sz w:val="24"/>
          <w:szCs w:val="24"/>
        </w:rPr>
        <w:t>) you will need to go to the</w:t>
      </w:r>
      <w:r>
        <w:rPr>
          <w:rFonts w:ascii="Arial" w:hAnsi="Arial" w:cs="Arial"/>
          <w:b/>
          <w:bCs/>
          <w:sz w:val="24"/>
          <w:szCs w:val="24"/>
        </w:rPr>
        <w:t xml:space="preserve"> Manage Permits </w:t>
      </w:r>
      <w:r>
        <w:rPr>
          <w:rFonts w:ascii="Arial" w:hAnsi="Arial" w:cs="Arial"/>
          <w:sz w:val="24"/>
          <w:szCs w:val="24"/>
        </w:rPr>
        <w:t xml:space="preserve">tab and select the green </w:t>
      </w:r>
      <w:r>
        <w:rPr>
          <w:rFonts w:ascii="Arial" w:hAnsi="Arial" w:cs="Arial"/>
          <w:b/>
          <w:bCs/>
          <w:sz w:val="24"/>
          <w:szCs w:val="24"/>
        </w:rPr>
        <w:t>manage</w:t>
      </w:r>
      <w:r>
        <w:rPr>
          <w:rFonts w:ascii="Arial" w:hAnsi="Arial" w:cs="Arial"/>
          <w:sz w:val="24"/>
          <w:szCs w:val="24"/>
        </w:rPr>
        <w:t xml:space="preserve"> button.</w:t>
      </w:r>
    </w:p>
    <w:p w14:paraId="6D9B497E" w14:textId="77777777" w:rsidR="0060534B" w:rsidRDefault="0060534B">
      <w:pPr>
        <w:pStyle w:val="ListParagraph"/>
        <w:rPr>
          <w:rFonts w:ascii="Arial" w:hAnsi="Arial" w:cs="Arial"/>
          <w:sz w:val="24"/>
          <w:szCs w:val="24"/>
        </w:rPr>
      </w:pPr>
    </w:p>
    <w:p w14:paraId="795F501F" w14:textId="77777777" w:rsidR="0060534B" w:rsidRDefault="00000000">
      <w:pPr>
        <w:pStyle w:val="ListParagraph"/>
        <w:jc w:val="center"/>
      </w:pPr>
      <w:r>
        <w:rPr>
          <w:noProof/>
        </w:rPr>
        <w:drawing>
          <wp:inline distT="0" distB="0" distL="0" distR="0" wp14:anchorId="7818F911" wp14:editId="7117EC65">
            <wp:extent cx="2886074" cy="2019296"/>
            <wp:effectExtent l="0" t="0" r="0" b="4"/>
            <wp:docPr id="14" name="Picture 4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6074" cy="2019296"/>
                    </a:xfrm>
                    <a:prstGeom prst="rect">
                      <a:avLst/>
                    </a:prstGeom>
                    <a:noFill/>
                    <a:ln>
                      <a:noFill/>
                      <a:prstDash/>
                    </a:ln>
                  </pic:spPr>
                </pic:pic>
              </a:graphicData>
            </a:graphic>
          </wp:inline>
        </w:drawing>
      </w:r>
    </w:p>
    <w:p w14:paraId="58919E16" w14:textId="77777777" w:rsidR="0060534B" w:rsidRDefault="0060534B">
      <w:pPr>
        <w:pStyle w:val="xmsonormal"/>
        <w:rPr>
          <w:rFonts w:ascii="Arial" w:hAnsi="Arial" w:cs="Arial"/>
          <w:sz w:val="24"/>
          <w:szCs w:val="24"/>
        </w:rPr>
      </w:pPr>
    </w:p>
    <w:p w14:paraId="656A9053" w14:textId="77777777" w:rsidR="0060534B" w:rsidRDefault="0060534B">
      <w:pPr>
        <w:pStyle w:val="xmsonormal"/>
        <w:rPr>
          <w:rFonts w:ascii="Arial" w:hAnsi="Arial" w:cs="Arial"/>
          <w:sz w:val="24"/>
          <w:szCs w:val="24"/>
        </w:rPr>
      </w:pPr>
    </w:p>
    <w:p w14:paraId="442FB44B" w14:textId="77777777" w:rsidR="0060534B" w:rsidRDefault="0060534B">
      <w:pPr>
        <w:pStyle w:val="xmsonormal"/>
        <w:rPr>
          <w:rFonts w:ascii="Arial" w:hAnsi="Arial" w:cs="Arial"/>
          <w:sz w:val="24"/>
          <w:szCs w:val="24"/>
        </w:rPr>
      </w:pPr>
    </w:p>
    <w:p w14:paraId="7524698D" w14:textId="77777777" w:rsidR="0060534B" w:rsidRDefault="0060534B">
      <w:pPr>
        <w:pStyle w:val="xmsonormal"/>
        <w:jc w:val="center"/>
        <w:rPr>
          <w:rFonts w:ascii="Arial" w:hAnsi="Arial" w:cs="Arial"/>
          <w:sz w:val="24"/>
          <w:szCs w:val="24"/>
        </w:rPr>
      </w:pPr>
    </w:p>
    <w:p w14:paraId="10F22AEE" w14:textId="77777777" w:rsidR="0060534B" w:rsidRDefault="0060534B">
      <w:pPr>
        <w:pStyle w:val="xmsonormal"/>
        <w:rPr>
          <w:rFonts w:ascii="Arial" w:hAnsi="Arial" w:cs="Arial"/>
          <w:sz w:val="24"/>
          <w:szCs w:val="24"/>
        </w:rPr>
      </w:pPr>
    </w:p>
    <w:p w14:paraId="3565A4BC" w14:textId="77777777" w:rsidR="0060534B" w:rsidRDefault="0060534B">
      <w:pPr>
        <w:pStyle w:val="xmsonormal"/>
        <w:rPr>
          <w:rFonts w:ascii="Arial" w:hAnsi="Arial" w:cs="Arial"/>
          <w:sz w:val="24"/>
          <w:szCs w:val="24"/>
        </w:rPr>
      </w:pPr>
    </w:p>
    <w:p w14:paraId="176D8396" w14:textId="77777777" w:rsidR="0060534B" w:rsidRDefault="0060534B">
      <w:pPr>
        <w:pStyle w:val="xmsonormal"/>
        <w:rPr>
          <w:rFonts w:ascii="Arial" w:hAnsi="Arial" w:cs="Arial"/>
          <w:sz w:val="24"/>
          <w:szCs w:val="24"/>
        </w:rPr>
      </w:pPr>
    </w:p>
    <w:p w14:paraId="5F5DC950" w14:textId="77777777" w:rsidR="0060534B" w:rsidRDefault="0060534B">
      <w:pPr>
        <w:pStyle w:val="xmsonormal"/>
        <w:rPr>
          <w:rFonts w:ascii="Arial" w:hAnsi="Arial" w:cs="Arial"/>
          <w:sz w:val="24"/>
          <w:szCs w:val="24"/>
        </w:rPr>
      </w:pPr>
    </w:p>
    <w:p w14:paraId="2C00E844" w14:textId="77777777" w:rsidR="0060534B" w:rsidRDefault="00000000">
      <w:pPr>
        <w:pStyle w:val="xmsolistparagraph"/>
        <w:numPr>
          <w:ilvl w:val="0"/>
          <w:numId w:val="4"/>
        </w:numPr>
      </w:pPr>
      <w:r>
        <w:rPr>
          <w:rFonts w:ascii="Arial" w:eastAsia="Times New Roman" w:hAnsi="Arial" w:cs="Arial"/>
          <w:sz w:val="24"/>
          <w:szCs w:val="24"/>
        </w:rPr>
        <w:lastRenderedPageBreak/>
        <w:t xml:space="preserve">Once selected a new window will open called </w:t>
      </w:r>
      <w:r>
        <w:rPr>
          <w:rFonts w:ascii="Arial" w:eastAsia="Times New Roman" w:hAnsi="Arial" w:cs="Arial"/>
          <w:b/>
          <w:bCs/>
          <w:sz w:val="24"/>
          <w:szCs w:val="24"/>
        </w:rPr>
        <w:t>Details of permit – BR-M2758735</w:t>
      </w:r>
      <w:r>
        <w:rPr>
          <w:rFonts w:ascii="Arial" w:eastAsia="Times New Roman" w:hAnsi="Arial" w:cs="Arial"/>
          <w:sz w:val="24"/>
          <w:szCs w:val="24"/>
        </w:rPr>
        <w:t xml:space="preserve">. If you go to the </w:t>
      </w:r>
      <w:r>
        <w:rPr>
          <w:rFonts w:ascii="Arial" w:eastAsia="Times New Roman" w:hAnsi="Arial" w:cs="Arial"/>
          <w:b/>
          <w:bCs/>
          <w:sz w:val="24"/>
          <w:szCs w:val="24"/>
        </w:rPr>
        <w:t>vehicles</w:t>
      </w:r>
      <w:r>
        <w:rPr>
          <w:rFonts w:ascii="Arial" w:eastAsia="Times New Roman" w:hAnsi="Arial" w:cs="Arial"/>
          <w:sz w:val="24"/>
          <w:szCs w:val="24"/>
        </w:rPr>
        <w:t xml:space="preserve"> tab the </w:t>
      </w:r>
      <w:r>
        <w:rPr>
          <w:rFonts w:ascii="Arial" w:eastAsia="Times New Roman" w:hAnsi="Arial" w:cs="Arial"/>
          <w:b/>
          <w:bCs/>
          <w:sz w:val="24"/>
          <w:szCs w:val="24"/>
        </w:rPr>
        <w:t>temporary vehicle cover</w:t>
      </w:r>
      <w:r>
        <w:rPr>
          <w:rFonts w:ascii="Arial" w:eastAsia="Times New Roman" w:hAnsi="Arial" w:cs="Arial"/>
          <w:sz w:val="24"/>
          <w:szCs w:val="24"/>
        </w:rPr>
        <w:t xml:space="preserve"> will show. </w:t>
      </w:r>
    </w:p>
    <w:p w14:paraId="39DB4940" w14:textId="77777777" w:rsidR="0060534B" w:rsidRDefault="0060534B">
      <w:pPr>
        <w:pStyle w:val="xmsolistparagraph"/>
        <w:rPr>
          <w:rFonts w:ascii="Arial" w:eastAsia="Times New Roman" w:hAnsi="Arial" w:cs="Arial"/>
          <w:sz w:val="24"/>
          <w:szCs w:val="24"/>
        </w:rPr>
      </w:pPr>
    </w:p>
    <w:p w14:paraId="2C960035" w14:textId="77777777" w:rsidR="0060534B" w:rsidRDefault="00000000">
      <w:pPr>
        <w:pStyle w:val="xmsonormal"/>
        <w:rPr>
          <w:rFonts w:ascii="Arial" w:hAnsi="Arial" w:cs="Arial"/>
          <w:sz w:val="24"/>
          <w:szCs w:val="24"/>
        </w:rPr>
      </w:pPr>
      <w:r>
        <w:rPr>
          <w:rFonts w:ascii="Arial" w:hAnsi="Arial" w:cs="Arial"/>
          <w:sz w:val="24"/>
          <w:szCs w:val="24"/>
        </w:rPr>
        <w:t> </w:t>
      </w:r>
    </w:p>
    <w:p w14:paraId="1192B092" w14:textId="77777777" w:rsidR="0060534B" w:rsidRDefault="00000000">
      <w:pPr>
        <w:pStyle w:val="xmsonormal"/>
        <w:jc w:val="center"/>
      </w:pPr>
      <w:r>
        <w:rPr>
          <w:noProof/>
        </w:rPr>
        <w:drawing>
          <wp:inline distT="0" distB="0" distL="0" distR="0" wp14:anchorId="3DD4DC32" wp14:editId="2A104D98">
            <wp:extent cx="3994227" cy="4686364"/>
            <wp:effectExtent l="0" t="0" r="6273" b="0"/>
            <wp:docPr id="15" name="Picture 53"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94227" cy="4686364"/>
                    </a:xfrm>
                    <a:prstGeom prst="rect">
                      <a:avLst/>
                    </a:prstGeom>
                    <a:noFill/>
                    <a:ln>
                      <a:noFill/>
                      <a:prstDash/>
                    </a:ln>
                  </pic:spPr>
                </pic:pic>
              </a:graphicData>
            </a:graphic>
          </wp:inline>
        </w:drawing>
      </w:r>
    </w:p>
    <w:p w14:paraId="438C972C" w14:textId="77777777" w:rsidR="0060534B" w:rsidRDefault="00000000">
      <w:pPr>
        <w:pStyle w:val="xmsonormal"/>
        <w:rPr>
          <w:rFonts w:ascii="Arial" w:hAnsi="Arial" w:cs="Arial"/>
          <w:sz w:val="24"/>
          <w:szCs w:val="24"/>
        </w:rPr>
      </w:pPr>
      <w:r>
        <w:rPr>
          <w:rFonts w:ascii="Arial" w:hAnsi="Arial" w:cs="Arial"/>
          <w:sz w:val="24"/>
          <w:szCs w:val="24"/>
        </w:rPr>
        <w:t> </w:t>
      </w:r>
    </w:p>
    <w:p w14:paraId="03904D6D" w14:textId="77777777" w:rsidR="0060534B" w:rsidRDefault="00000000">
      <w:pPr>
        <w:pStyle w:val="xmsonormal"/>
        <w:rPr>
          <w:rFonts w:ascii="Arial" w:hAnsi="Arial" w:cs="Arial"/>
          <w:sz w:val="24"/>
          <w:szCs w:val="24"/>
        </w:rPr>
      </w:pPr>
      <w:r>
        <w:rPr>
          <w:rFonts w:ascii="Arial" w:hAnsi="Arial" w:cs="Arial"/>
          <w:sz w:val="24"/>
          <w:szCs w:val="24"/>
        </w:rPr>
        <w:t> </w:t>
      </w:r>
    </w:p>
    <w:p w14:paraId="51F70B4A" w14:textId="77777777" w:rsidR="0060534B" w:rsidRDefault="00000000">
      <w:pPr>
        <w:pStyle w:val="ListParagraph"/>
        <w:numPr>
          <w:ilvl w:val="0"/>
          <w:numId w:val="4"/>
        </w:numPr>
      </w:pPr>
      <w:r>
        <w:rPr>
          <w:rFonts w:ascii="Arial" w:hAnsi="Arial" w:cs="Arial"/>
          <w:sz w:val="24"/>
          <w:szCs w:val="24"/>
        </w:rPr>
        <w:t xml:space="preserve">In the event, that you have received your main vehicle sooner and need to remove the temporary vehicle. All you need to do is go to the </w:t>
      </w:r>
      <w:r>
        <w:rPr>
          <w:rFonts w:ascii="Arial" w:hAnsi="Arial" w:cs="Arial"/>
          <w:b/>
          <w:bCs/>
          <w:sz w:val="24"/>
          <w:szCs w:val="24"/>
        </w:rPr>
        <w:t xml:space="preserve">Manage Vehicle Details </w:t>
      </w:r>
      <w:r>
        <w:rPr>
          <w:rFonts w:ascii="Arial" w:hAnsi="Arial" w:cs="Arial"/>
          <w:sz w:val="24"/>
          <w:szCs w:val="24"/>
        </w:rPr>
        <w:t xml:space="preserve">tab. Once selected, and next to the </w:t>
      </w:r>
      <w:r>
        <w:rPr>
          <w:rFonts w:ascii="Arial" w:hAnsi="Arial" w:cs="Arial"/>
          <w:b/>
          <w:bCs/>
          <w:sz w:val="24"/>
          <w:szCs w:val="24"/>
        </w:rPr>
        <w:t xml:space="preserve">temporary vehicle </w:t>
      </w:r>
      <w:r>
        <w:rPr>
          <w:rFonts w:ascii="Arial" w:hAnsi="Arial" w:cs="Arial"/>
          <w:sz w:val="24"/>
          <w:szCs w:val="24"/>
        </w:rPr>
        <w:t xml:space="preserve">box there is a green </w:t>
      </w:r>
      <w:r>
        <w:rPr>
          <w:rFonts w:ascii="Arial" w:hAnsi="Arial" w:cs="Arial"/>
          <w:b/>
          <w:bCs/>
          <w:sz w:val="24"/>
          <w:szCs w:val="24"/>
        </w:rPr>
        <w:t xml:space="preserve">delete </w:t>
      </w:r>
      <w:r>
        <w:rPr>
          <w:rFonts w:ascii="Arial" w:hAnsi="Arial" w:cs="Arial"/>
          <w:sz w:val="24"/>
          <w:szCs w:val="24"/>
        </w:rPr>
        <w:t xml:space="preserve">button, please select this and make sure that you </w:t>
      </w:r>
      <w:r>
        <w:rPr>
          <w:rFonts w:ascii="Arial" w:hAnsi="Arial" w:cs="Arial"/>
          <w:b/>
          <w:bCs/>
          <w:sz w:val="24"/>
          <w:szCs w:val="24"/>
        </w:rPr>
        <w:t>save</w:t>
      </w:r>
      <w:r>
        <w:rPr>
          <w:rFonts w:ascii="Arial" w:hAnsi="Arial" w:cs="Arial"/>
          <w:sz w:val="24"/>
          <w:szCs w:val="24"/>
        </w:rPr>
        <w:t xml:space="preserve"> the changes. Once saved, you can double check that your permit is now assigned to your main vehicle by going to the </w:t>
      </w:r>
      <w:r>
        <w:rPr>
          <w:rFonts w:ascii="Arial" w:hAnsi="Arial" w:cs="Arial"/>
          <w:b/>
          <w:bCs/>
          <w:sz w:val="24"/>
          <w:szCs w:val="24"/>
        </w:rPr>
        <w:t>Manage Permit</w:t>
      </w:r>
      <w:r>
        <w:rPr>
          <w:rFonts w:ascii="Arial" w:hAnsi="Arial" w:cs="Arial"/>
          <w:sz w:val="24"/>
          <w:szCs w:val="24"/>
        </w:rPr>
        <w:t xml:space="preserve"> section and going to the permit that required the change (BR-M2758735). If you select the green</w:t>
      </w:r>
      <w:r>
        <w:rPr>
          <w:rFonts w:ascii="Arial" w:hAnsi="Arial" w:cs="Arial"/>
          <w:b/>
          <w:bCs/>
          <w:sz w:val="24"/>
          <w:szCs w:val="24"/>
        </w:rPr>
        <w:t xml:space="preserve"> manage</w:t>
      </w:r>
      <w:r>
        <w:rPr>
          <w:rFonts w:ascii="Arial" w:hAnsi="Arial" w:cs="Arial"/>
          <w:sz w:val="24"/>
          <w:szCs w:val="24"/>
        </w:rPr>
        <w:t xml:space="preserve"> button, under the </w:t>
      </w:r>
      <w:r>
        <w:rPr>
          <w:rFonts w:ascii="Arial" w:hAnsi="Arial" w:cs="Arial"/>
          <w:b/>
          <w:bCs/>
          <w:sz w:val="24"/>
          <w:szCs w:val="24"/>
        </w:rPr>
        <w:t>vehicle</w:t>
      </w:r>
      <w:r>
        <w:rPr>
          <w:rFonts w:ascii="Arial" w:hAnsi="Arial" w:cs="Arial"/>
          <w:sz w:val="24"/>
          <w:szCs w:val="24"/>
        </w:rPr>
        <w:t xml:space="preserve"> tab you should now only see your main vehicle registration.</w:t>
      </w:r>
    </w:p>
    <w:p w14:paraId="0D78F4AC" w14:textId="77777777" w:rsidR="0060534B" w:rsidRDefault="0060534B">
      <w:pPr>
        <w:rPr>
          <w:rFonts w:ascii="Arial" w:hAnsi="Arial" w:cs="Arial"/>
          <w:sz w:val="24"/>
          <w:szCs w:val="24"/>
        </w:rPr>
      </w:pPr>
    </w:p>
    <w:p w14:paraId="744F1557" w14:textId="77777777" w:rsidR="0060534B" w:rsidRDefault="0060534B">
      <w:pPr>
        <w:rPr>
          <w:rFonts w:ascii="Arial" w:hAnsi="Arial" w:cs="Arial"/>
          <w:sz w:val="24"/>
          <w:szCs w:val="24"/>
        </w:rPr>
      </w:pPr>
    </w:p>
    <w:p w14:paraId="18F2A6EA" w14:textId="77777777" w:rsidR="0060534B" w:rsidRDefault="0060534B">
      <w:pPr>
        <w:rPr>
          <w:rFonts w:ascii="Arial" w:hAnsi="Arial" w:cs="Arial"/>
          <w:sz w:val="24"/>
          <w:szCs w:val="24"/>
        </w:rPr>
      </w:pPr>
    </w:p>
    <w:p w14:paraId="2FFA1FAC" w14:textId="77777777" w:rsidR="0060534B" w:rsidRDefault="0060534B">
      <w:pPr>
        <w:rPr>
          <w:rFonts w:ascii="Arial" w:hAnsi="Arial" w:cs="Arial"/>
          <w:sz w:val="24"/>
          <w:szCs w:val="24"/>
        </w:rPr>
      </w:pPr>
    </w:p>
    <w:p w14:paraId="299DD9F6" w14:textId="77777777" w:rsidR="0060534B" w:rsidRDefault="0060534B">
      <w:pPr>
        <w:rPr>
          <w:rFonts w:ascii="Arial" w:hAnsi="Arial" w:cs="Arial"/>
          <w:sz w:val="24"/>
          <w:szCs w:val="24"/>
        </w:rPr>
      </w:pPr>
    </w:p>
    <w:p w14:paraId="27BF68FE" w14:textId="77777777" w:rsidR="0060534B" w:rsidRDefault="0060534B">
      <w:pPr>
        <w:rPr>
          <w:rFonts w:ascii="Arial" w:hAnsi="Arial" w:cs="Arial"/>
          <w:sz w:val="24"/>
          <w:szCs w:val="24"/>
        </w:rPr>
      </w:pPr>
    </w:p>
    <w:p w14:paraId="752B9BB5" w14:textId="77777777" w:rsidR="0060534B" w:rsidRDefault="0060534B">
      <w:pPr>
        <w:rPr>
          <w:rFonts w:ascii="Arial" w:hAnsi="Arial" w:cs="Arial"/>
          <w:sz w:val="24"/>
          <w:szCs w:val="24"/>
        </w:rPr>
      </w:pPr>
    </w:p>
    <w:p w14:paraId="25015AE1" w14:textId="77777777" w:rsidR="0060534B" w:rsidRDefault="0060534B">
      <w:pPr>
        <w:rPr>
          <w:rFonts w:ascii="Arial" w:hAnsi="Arial" w:cs="Arial"/>
          <w:sz w:val="24"/>
          <w:szCs w:val="24"/>
        </w:rPr>
      </w:pPr>
    </w:p>
    <w:p w14:paraId="40082169" w14:textId="77777777" w:rsidR="0060534B" w:rsidRDefault="00000000">
      <w:pPr>
        <w:jc w:val="center"/>
        <w:rPr>
          <w:rFonts w:ascii="Arial" w:hAnsi="Arial" w:cs="Arial"/>
          <w:b/>
          <w:bCs/>
          <w:sz w:val="40"/>
          <w:szCs w:val="40"/>
        </w:rPr>
      </w:pPr>
      <w:r>
        <w:rPr>
          <w:rFonts w:ascii="Arial" w:hAnsi="Arial" w:cs="Arial"/>
          <w:b/>
          <w:bCs/>
          <w:sz w:val="40"/>
          <w:szCs w:val="40"/>
        </w:rPr>
        <w:lastRenderedPageBreak/>
        <w:t xml:space="preserve">Change of Vehicle </w:t>
      </w:r>
    </w:p>
    <w:p w14:paraId="12F6916A" w14:textId="77777777" w:rsidR="0060534B" w:rsidRDefault="0060534B">
      <w:pPr>
        <w:rPr>
          <w:rFonts w:ascii="Arial" w:hAnsi="Arial" w:cs="Arial"/>
          <w:sz w:val="24"/>
          <w:szCs w:val="24"/>
        </w:rPr>
      </w:pPr>
    </w:p>
    <w:p w14:paraId="183541F0" w14:textId="77777777" w:rsidR="0060534B" w:rsidRDefault="00000000">
      <w:pPr>
        <w:pStyle w:val="ListParagraph"/>
        <w:numPr>
          <w:ilvl w:val="0"/>
          <w:numId w:val="6"/>
        </w:numPr>
      </w:pPr>
      <w:r>
        <w:rPr>
          <w:rFonts w:ascii="Arial" w:hAnsi="Arial" w:cs="Arial"/>
          <w:sz w:val="24"/>
          <w:szCs w:val="24"/>
        </w:rPr>
        <w:t>Login to your permit account</w:t>
      </w:r>
      <w:r>
        <w:rPr>
          <w:rFonts w:ascii="Arial" w:hAnsi="Arial" w:cs="Arial"/>
          <w:b/>
          <w:bCs/>
          <w:sz w:val="24"/>
          <w:szCs w:val="24"/>
        </w:rPr>
        <w:t xml:space="preserve"> </w:t>
      </w:r>
      <w:hyperlink r:id="rId24" w:history="1">
        <w:r>
          <w:rPr>
            <w:rStyle w:val="Hyperlink"/>
            <w:rFonts w:ascii="Arial" w:hAnsi="Arial" w:cs="Arial"/>
            <w:sz w:val="24"/>
            <w:szCs w:val="24"/>
          </w:rPr>
          <w:t>Log in (nsl-apply.co.uk)</w:t>
        </w:r>
      </w:hyperlink>
      <w:r>
        <w:rPr>
          <w:rFonts w:ascii="Arial" w:hAnsi="Arial" w:cs="Arial"/>
          <w:sz w:val="24"/>
          <w:szCs w:val="24"/>
        </w:rPr>
        <w:t xml:space="preserve"> with your </w:t>
      </w:r>
      <w:r>
        <w:rPr>
          <w:rFonts w:ascii="Arial" w:hAnsi="Arial" w:cs="Arial"/>
          <w:b/>
          <w:bCs/>
          <w:sz w:val="24"/>
          <w:szCs w:val="24"/>
        </w:rPr>
        <w:t>User Name</w:t>
      </w:r>
      <w:r>
        <w:rPr>
          <w:rFonts w:ascii="Arial" w:hAnsi="Arial" w:cs="Arial"/>
          <w:sz w:val="24"/>
          <w:szCs w:val="24"/>
        </w:rPr>
        <w:t xml:space="preserve"> and </w:t>
      </w:r>
      <w:r>
        <w:rPr>
          <w:rFonts w:ascii="Arial" w:hAnsi="Arial" w:cs="Arial"/>
          <w:b/>
          <w:bCs/>
          <w:sz w:val="24"/>
          <w:szCs w:val="24"/>
        </w:rPr>
        <w:t>Password</w:t>
      </w:r>
      <w:r>
        <w:rPr>
          <w:rFonts w:ascii="Arial" w:hAnsi="Arial" w:cs="Arial"/>
          <w:sz w:val="24"/>
          <w:szCs w:val="24"/>
        </w:rPr>
        <w:t xml:space="preserve"> (</w:t>
      </w:r>
      <w:r>
        <w:rPr>
          <w:rFonts w:ascii="Arial" w:hAnsi="Arial" w:cs="Arial"/>
          <w:i/>
          <w:iCs/>
          <w:sz w:val="24"/>
          <w:szCs w:val="24"/>
        </w:rPr>
        <w:t>if you have forgotten your password then you can always reset this by selecting the ‘forgot password’ link on the NSL Apply login page</w:t>
      </w:r>
      <w:r>
        <w:rPr>
          <w:rFonts w:ascii="Arial" w:hAnsi="Arial" w:cs="Arial"/>
          <w:sz w:val="24"/>
          <w:szCs w:val="24"/>
        </w:rPr>
        <w:t>)</w:t>
      </w:r>
    </w:p>
    <w:p w14:paraId="4E2F5107" w14:textId="77777777" w:rsidR="0060534B" w:rsidRDefault="0060534B">
      <w:pPr>
        <w:pStyle w:val="ListParagraph"/>
        <w:rPr>
          <w:rFonts w:ascii="Arial" w:hAnsi="Arial" w:cs="Arial"/>
          <w:b/>
          <w:bCs/>
          <w:sz w:val="24"/>
          <w:szCs w:val="24"/>
        </w:rPr>
      </w:pPr>
    </w:p>
    <w:p w14:paraId="08446645" w14:textId="77777777" w:rsidR="0060534B" w:rsidRDefault="00000000">
      <w:pPr>
        <w:jc w:val="center"/>
      </w:pPr>
      <w:r>
        <w:rPr>
          <w:rFonts w:ascii="Arial" w:hAnsi="Arial" w:cs="Arial"/>
          <w:noProof/>
          <w:sz w:val="24"/>
          <w:szCs w:val="24"/>
        </w:rPr>
        <w:drawing>
          <wp:inline distT="0" distB="0" distL="0" distR="0" wp14:anchorId="4E7D9B7B" wp14:editId="43C2A0AA">
            <wp:extent cx="2622608" cy="4518964"/>
            <wp:effectExtent l="0" t="0" r="6292" b="0"/>
            <wp:docPr id="16" name="Picture 9"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22608" cy="4518964"/>
                    </a:xfrm>
                    <a:prstGeom prst="rect">
                      <a:avLst/>
                    </a:prstGeom>
                    <a:noFill/>
                    <a:ln>
                      <a:noFill/>
                      <a:prstDash/>
                    </a:ln>
                  </pic:spPr>
                </pic:pic>
              </a:graphicData>
            </a:graphic>
          </wp:inline>
        </w:drawing>
      </w:r>
    </w:p>
    <w:p w14:paraId="431407AF" w14:textId="77777777" w:rsidR="0060534B" w:rsidRDefault="0060534B">
      <w:pPr>
        <w:jc w:val="center"/>
      </w:pPr>
    </w:p>
    <w:p w14:paraId="72779B43" w14:textId="77777777" w:rsidR="0060534B" w:rsidRDefault="00000000">
      <w:pPr>
        <w:pStyle w:val="ListParagraph"/>
        <w:numPr>
          <w:ilvl w:val="0"/>
          <w:numId w:val="6"/>
        </w:numPr>
      </w:pPr>
      <w:r>
        <w:rPr>
          <w:rFonts w:ascii="Arial" w:eastAsia="Times New Roman" w:hAnsi="Arial" w:cs="Arial"/>
          <w:sz w:val="24"/>
          <w:szCs w:val="24"/>
        </w:rPr>
        <w:t xml:space="preserve">Once you have logged in to your permit account, go to the </w:t>
      </w:r>
      <w:r>
        <w:rPr>
          <w:rFonts w:ascii="Arial" w:eastAsia="Times New Roman" w:hAnsi="Arial" w:cs="Arial"/>
          <w:b/>
          <w:bCs/>
          <w:sz w:val="24"/>
          <w:szCs w:val="24"/>
        </w:rPr>
        <w:t xml:space="preserve">Manage Vehicle Details </w:t>
      </w:r>
      <w:r>
        <w:rPr>
          <w:rFonts w:ascii="Arial" w:eastAsia="Times New Roman" w:hAnsi="Arial" w:cs="Arial"/>
          <w:sz w:val="24"/>
          <w:szCs w:val="24"/>
        </w:rPr>
        <w:t xml:space="preserve">tab and select the </w:t>
      </w:r>
      <w:r>
        <w:rPr>
          <w:rFonts w:ascii="Arial" w:eastAsia="Times New Roman" w:hAnsi="Arial" w:cs="Arial"/>
          <w:b/>
          <w:bCs/>
          <w:sz w:val="24"/>
          <w:szCs w:val="24"/>
        </w:rPr>
        <w:t>add new vehicle</w:t>
      </w:r>
      <w:r>
        <w:rPr>
          <w:rFonts w:ascii="Arial" w:eastAsia="Times New Roman" w:hAnsi="Arial" w:cs="Arial"/>
          <w:sz w:val="24"/>
          <w:szCs w:val="24"/>
        </w:rPr>
        <w:t xml:space="preserve"> option so that you can add the new vehicle registration. </w:t>
      </w:r>
    </w:p>
    <w:p w14:paraId="718C5F9C" w14:textId="77777777" w:rsidR="0060534B" w:rsidRDefault="00000000">
      <w:pPr>
        <w:pStyle w:val="ydpfb4ff6abyiv8795277703gmail-m8074773600399770320xxyiv7331225186msonospacing22"/>
        <w:jc w:val="center"/>
      </w:pPr>
      <w:r>
        <w:rPr>
          <w:noProof/>
        </w:rPr>
        <w:drawing>
          <wp:inline distT="0" distB="0" distL="0" distR="0" wp14:anchorId="1C9A7194" wp14:editId="6C03E9BE">
            <wp:extent cx="2290855" cy="2482943"/>
            <wp:effectExtent l="0" t="0" r="0" b="0"/>
            <wp:docPr id="17" name="Picture 15"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90855" cy="2482943"/>
                    </a:xfrm>
                    <a:prstGeom prst="rect">
                      <a:avLst/>
                    </a:prstGeom>
                    <a:noFill/>
                    <a:ln>
                      <a:noFill/>
                      <a:prstDash/>
                    </a:ln>
                  </pic:spPr>
                </pic:pic>
              </a:graphicData>
            </a:graphic>
          </wp:inline>
        </w:drawing>
      </w:r>
    </w:p>
    <w:p w14:paraId="313CD0B2" w14:textId="77777777" w:rsidR="0060534B" w:rsidRDefault="00000000">
      <w:pPr>
        <w:pStyle w:val="ydpfb4ff6abyiv8795277703gmail-m8074773600399770320xxyiv7331225186msonospacing22"/>
        <w:numPr>
          <w:ilvl w:val="0"/>
          <w:numId w:val="3"/>
        </w:numPr>
      </w:pPr>
      <w:r>
        <w:rPr>
          <w:rFonts w:ascii="Arial" w:eastAsia="Times New Roman" w:hAnsi="Arial" w:cs="Arial"/>
          <w:sz w:val="24"/>
          <w:szCs w:val="24"/>
        </w:rPr>
        <w:lastRenderedPageBreak/>
        <w:t xml:space="preserve">Once selected, you will be taken to a new page called </w:t>
      </w:r>
      <w:r>
        <w:rPr>
          <w:rFonts w:ascii="Arial" w:eastAsia="Times New Roman" w:hAnsi="Arial" w:cs="Arial"/>
          <w:b/>
          <w:bCs/>
          <w:sz w:val="24"/>
          <w:szCs w:val="24"/>
        </w:rPr>
        <w:t>vehicle details</w:t>
      </w:r>
      <w:r>
        <w:rPr>
          <w:rFonts w:ascii="Arial" w:eastAsia="Times New Roman" w:hAnsi="Arial" w:cs="Arial"/>
          <w:sz w:val="24"/>
          <w:szCs w:val="24"/>
        </w:rPr>
        <w:t xml:space="preserve"> where you will be required to manually enter the vehicle details in the </w:t>
      </w:r>
      <w:r>
        <w:rPr>
          <w:rFonts w:ascii="Arial" w:eastAsia="Times New Roman" w:hAnsi="Arial" w:cs="Arial"/>
          <w:b/>
          <w:bCs/>
          <w:sz w:val="24"/>
          <w:szCs w:val="24"/>
        </w:rPr>
        <w:t>number plate</w:t>
      </w:r>
      <w:r>
        <w:rPr>
          <w:rFonts w:ascii="Arial" w:eastAsia="Times New Roman" w:hAnsi="Arial" w:cs="Arial"/>
          <w:sz w:val="24"/>
          <w:szCs w:val="24"/>
        </w:rPr>
        <w:t xml:space="preserve"> field. I am using registration (TEST24) as an example. Once you have added the vehicle registration then select the </w:t>
      </w:r>
      <w:r>
        <w:rPr>
          <w:rFonts w:ascii="Arial" w:eastAsia="Times New Roman" w:hAnsi="Arial" w:cs="Arial"/>
          <w:b/>
          <w:bCs/>
          <w:sz w:val="24"/>
          <w:szCs w:val="24"/>
        </w:rPr>
        <w:t>retrieve vehicle details</w:t>
      </w:r>
      <w:r>
        <w:rPr>
          <w:rFonts w:ascii="Arial" w:eastAsia="Times New Roman" w:hAnsi="Arial" w:cs="Arial"/>
          <w:sz w:val="24"/>
          <w:szCs w:val="24"/>
        </w:rPr>
        <w:t xml:space="preserve"> green button. If no vehicle details have been yielded (</w:t>
      </w:r>
      <w:r>
        <w:rPr>
          <w:rFonts w:ascii="Arial" w:eastAsia="Times New Roman" w:hAnsi="Arial" w:cs="Arial"/>
          <w:i/>
          <w:iCs/>
          <w:sz w:val="24"/>
          <w:szCs w:val="24"/>
        </w:rPr>
        <w:t>this is the case with some brand new vehicles as there is a slight delay with the DVLA records being simultaneously updated with the permit system</w:t>
      </w:r>
      <w:r>
        <w:rPr>
          <w:rFonts w:ascii="Arial" w:eastAsia="Times New Roman" w:hAnsi="Arial" w:cs="Arial"/>
          <w:sz w:val="24"/>
          <w:szCs w:val="24"/>
        </w:rPr>
        <w:t xml:space="preserve">) then you would be required to refer to your vehicle logbook (V5C document) or the DVLA vehicle check website </w:t>
      </w:r>
      <w:hyperlink r:id="rId26" w:history="1">
        <w:r>
          <w:rPr>
            <w:rStyle w:val="Hyperlink"/>
            <w:rFonts w:ascii="Arial" w:hAnsi="Arial" w:cs="Arial"/>
            <w:sz w:val="24"/>
            <w:szCs w:val="24"/>
          </w:rPr>
          <w:t>Get vehicle information from DVLA - GOV.UK (www.gov.uk)</w:t>
        </w:r>
      </w:hyperlink>
      <w:r>
        <w:rPr>
          <w:rFonts w:ascii="Arial" w:hAnsi="Arial" w:cs="Arial"/>
          <w:sz w:val="24"/>
          <w:szCs w:val="24"/>
        </w:rPr>
        <w:t xml:space="preserve">. </w:t>
      </w:r>
      <w:r>
        <w:rPr>
          <w:rFonts w:ascii="Arial" w:eastAsia="Times New Roman" w:hAnsi="Arial" w:cs="Arial"/>
          <w:sz w:val="24"/>
          <w:szCs w:val="24"/>
        </w:rPr>
        <w:t>You would then be required to enter the missing information manually in each field accordingly.</w:t>
      </w:r>
    </w:p>
    <w:p w14:paraId="051EFB3C" w14:textId="77777777" w:rsidR="0060534B" w:rsidRDefault="00000000">
      <w:pPr>
        <w:pStyle w:val="ydpfb4ff6abyiv8795277703gmail-m8074773600399770320xxyiv7331225186msonospacing22"/>
        <w:jc w:val="center"/>
      </w:pPr>
      <w:r>
        <w:rPr>
          <w:noProof/>
        </w:rPr>
        <w:drawing>
          <wp:inline distT="0" distB="0" distL="0" distR="0" wp14:anchorId="6D2B19F4" wp14:editId="298F9044">
            <wp:extent cx="5304132" cy="3427975"/>
            <wp:effectExtent l="0" t="0" r="0" b="1025"/>
            <wp:docPr id="18" name="Picture 55"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04132" cy="3427975"/>
                    </a:xfrm>
                    <a:prstGeom prst="rect">
                      <a:avLst/>
                    </a:prstGeom>
                    <a:noFill/>
                    <a:ln>
                      <a:noFill/>
                      <a:prstDash/>
                    </a:ln>
                  </pic:spPr>
                </pic:pic>
              </a:graphicData>
            </a:graphic>
          </wp:inline>
        </w:drawing>
      </w:r>
    </w:p>
    <w:p w14:paraId="1098D39D" w14:textId="77777777" w:rsidR="0060534B" w:rsidRDefault="0060534B">
      <w:pPr>
        <w:pStyle w:val="ydpfb4ff6abyiv8795277703gmail-m8074773600399770320xxyiv7331225186msonospacing22"/>
        <w:jc w:val="center"/>
        <w:rPr>
          <w:rFonts w:ascii="Arial" w:eastAsia="Times New Roman" w:hAnsi="Arial" w:cs="Arial"/>
          <w:sz w:val="24"/>
          <w:szCs w:val="24"/>
        </w:rPr>
      </w:pPr>
    </w:p>
    <w:p w14:paraId="51FAE4F5" w14:textId="77777777" w:rsidR="0060534B" w:rsidRDefault="00000000">
      <w:pPr>
        <w:pStyle w:val="ydpfb4ff6abyiv8795277703gmail-m8074773600399770320xxyiv7331225186msonospacing22"/>
        <w:numPr>
          <w:ilvl w:val="0"/>
          <w:numId w:val="8"/>
        </w:numPr>
      </w:pPr>
      <w:r>
        <w:rPr>
          <w:rFonts w:ascii="Arial" w:eastAsia="Times New Roman" w:hAnsi="Arial" w:cs="Arial"/>
          <w:sz w:val="24"/>
          <w:szCs w:val="24"/>
        </w:rPr>
        <w:t xml:space="preserve">Once the details have been manually entered then select </w:t>
      </w:r>
      <w:r>
        <w:rPr>
          <w:rFonts w:ascii="Arial" w:eastAsia="Times New Roman" w:hAnsi="Arial" w:cs="Arial"/>
          <w:b/>
          <w:bCs/>
          <w:sz w:val="24"/>
          <w:szCs w:val="24"/>
        </w:rPr>
        <w:t>yes</w:t>
      </w:r>
      <w:r>
        <w:rPr>
          <w:rFonts w:ascii="Arial" w:eastAsia="Times New Roman" w:hAnsi="Arial" w:cs="Arial"/>
          <w:sz w:val="24"/>
          <w:szCs w:val="24"/>
        </w:rPr>
        <w:t xml:space="preserve"> or </w:t>
      </w:r>
      <w:r>
        <w:rPr>
          <w:rFonts w:ascii="Arial" w:eastAsia="Times New Roman" w:hAnsi="Arial" w:cs="Arial"/>
          <w:b/>
          <w:bCs/>
          <w:sz w:val="24"/>
          <w:szCs w:val="24"/>
        </w:rPr>
        <w:t>no</w:t>
      </w:r>
      <w:r>
        <w:rPr>
          <w:rFonts w:ascii="Arial" w:eastAsia="Times New Roman" w:hAnsi="Arial" w:cs="Arial"/>
          <w:sz w:val="24"/>
          <w:szCs w:val="24"/>
        </w:rPr>
        <w:t xml:space="preserve"> if you are the registered keeper of the vehicle. You will then be required to provide proof of the vehicle as per the qualifying criteria stipulated on the relevant resident permit webpage. Once the vehicle proof has been provided then press the green </w:t>
      </w:r>
      <w:r>
        <w:rPr>
          <w:rFonts w:ascii="Arial" w:eastAsia="Times New Roman" w:hAnsi="Arial" w:cs="Arial"/>
          <w:b/>
          <w:bCs/>
          <w:sz w:val="24"/>
          <w:szCs w:val="24"/>
        </w:rPr>
        <w:t xml:space="preserve">save </w:t>
      </w:r>
      <w:r>
        <w:rPr>
          <w:rFonts w:ascii="Arial" w:eastAsia="Times New Roman" w:hAnsi="Arial" w:cs="Arial"/>
          <w:sz w:val="24"/>
          <w:szCs w:val="24"/>
        </w:rPr>
        <w:t xml:space="preserve">press button where you will in turn be taken to the permit home page and see the vehicle registration mark under the </w:t>
      </w:r>
      <w:r>
        <w:rPr>
          <w:rFonts w:ascii="Arial" w:eastAsia="Times New Roman" w:hAnsi="Arial" w:cs="Arial"/>
          <w:b/>
          <w:bCs/>
          <w:sz w:val="24"/>
          <w:szCs w:val="24"/>
        </w:rPr>
        <w:t>Manage Vehicle Details</w:t>
      </w:r>
      <w:r>
        <w:rPr>
          <w:rFonts w:ascii="Arial" w:eastAsia="Times New Roman" w:hAnsi="Arial" w:cs="Arial"/>
          <w:sz w:val="24"/>
          <w:szCs w:val="24"/>
        </w:rPr>
        <w:t xml:space="preserve"> tab.</w:t>
      </w:r>
    </w:p>
    <w:p w14:paraId="212E6A51" w14:textId="77777777" w:rsidR="0060534B" w:rsidRDefault="0060534B">
      <w:pPr>
        <w:pStyle w:val="ydpfb4ff6abyiv8795277703gmail-m8074773600399770320xxyiv7331225186msonospacing22"/>
        <w:ind w:left="720"/>
        <w:rPr>
          <w:rFonts w:ascii="Arial" w:eastAsia="Times New Roman" w:hAnsi="Arial" w:cs="Arial"/>
          <w:sz w:val="24"/>
          <w:szCs w:val="24"/>
        </w:rPr>
      </w:pPr>
    </w:p>
    <w:p w14:paraId="0CB15AB4" w14:textId="77777777" w:rsidR="0060534B" w:rsidRDefault="00000000">
      <w:pPr>
        <w:pStyle w:val="ydpfb4ff6abyiv8795277703gmail-m8074773600399770320xxyiv7331225186msonospacing22"/>
        <w:jc w:val="center"/>
      </w:pPr>
      <w:r>
        <w:rPr>
          <w:noProof/>
        </w:rPr>
        <w:drawing>
          <wp:inline distT="0" distB="0" distL="0" distR="0" wp14:anchorId="039E4677" wp14:editId="6A01FAD3">
            <wp:extent cx="5075806" cy="1987960"/>
            <wp:effectExtent l="0" t="0" r="0" b="0"/>
            <wp:docPr id="19" name="Picture 5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75806" cy="1987960"/>
                    </a:xfrm>
                    <a:prstGeom prst="rect">
                      <a:avLst/>
                    </a:prstGeom>
                    <a:noFill/>
                    <a:ln>
                      <a:noFill/>
                      <a:prstDash/>
                    </a:ln>
                  </pic:spPr>
                </pic:pic>
              </a:graphicData>
            </a:graphic>
          </wp:inline>
        </w:drawing>
      </w:r>
    </w:p>
    <w:p w14:paraId="0AF1647D" w14:textId="77777777" w:rsidR="0060534B" w:rsidRDefault="00000000">
      <w:pPr>
        <w:pStyle w:val="ydpfb4ff6abyiv8795277703gmail-m8074773600399770320xxmsonormal"/>
        <w:rPr>
          <w:sz w:val="20"/>
          <w:szCs w:val="20"/>
        </w:rPr>
      </w:pPr>
      <w:r>
        <w:rPr>
          <w:sz w:val="20"/>
          <w:szCs w:val="20"/>
        </w:rPr>
        <w:t> </w:t>
      </w:r>
    </w:p>
    <w:p w14:paraId="69A8D29E" w14:textId="77777777" w:rsidR="0060534B" w:rsidRDefault="00000000">
      <w:pPr>
        <w:pStyle w:val="ydpfb4ff6abyiv8795277703gmail-m8074773600399770320xxyiv7331225186msonospacing22"/>
        <w:numPr>
          <w:ilvl w:val="0"/>
          <w:numId w:val="10"/>
        </w:numPr>
      </w:pPr>
      <w:r>
        <w:rPr>
          <w:rFonts w:ascii="Arial" w:eastAsia="Times New Roman" w:hAnsi="Arial" w:cs="Arial"/>
          <w:sz w:val="24"/>
          <w:szCs w:val="24"/>
        </w:rPr>
        <w:t>The next stage will require you to go to the</w:t>
      </w:r>
      <w:r>
        <w:rPr>
          <w:rStyle w:val="Strong"/>
          <w:rFonts w:ascii="Arial" w:eastAsia="Times New Roman" w:hAnsi="Arial" w:cs="Arial"/>
          <w:sz w:val="24"/>
          <w:szCs w:val="24"/>
        </w:rPr>
        <w:t xml:space="preserve"> Manage Permits </w:t>
      </w:r>
      <w:r>
        <w:rPr>
          <w:rStyle w:val="Strong"/>
          <w:rFonts w:ascii="Arial" w:eastAsia="Times New Roman" w:hAnsi="Arial" w:cs="Arial"/>
          <w:b w:val="0"/>
          <w:bCs w:val="0"/>
          <w:sz w:val="24"/>
          <w:szCs w:val="24"/>
        </w:rPr>
        <w:t>tab</w:t>
      </w:r>
      <w:r>
        <w:rPr>
          <w:rFonts w:ascii="Arial" w:eastAsia="Times New Roman" w:hAnsi="Arial" w:cs="Arial"/>
          <w:sz w:val="24"/>
          <w:szCs w:val="24"/>
        </w:rPr>
        <w:t xml:space="preserve"> so that you can make the necessary change to the relevant permit. In the case of this example, we will use permit (</w:t>
      </w:r>
      <w:r>
        <w:rPr>
          <w:rFonts w:ascii="Arial" w:eastAsia="Times New Roman" w:hAnsi="Arial" w:cs="Arial"/>
          <w:b/>
          <w:bCs/>
          <w:sz w:val="24"/>
          <w:szCs w:val="24"/>
        </w:rPr>
        <w:t>BR-M2758735</w:t>
      </w:r>
      <w:r>
        <w:rPr>
          <w:rFonts w:ascii="Arial" w:eastAsia="Times New Roman" w:hAnsi="Arial" w:cs="Arial"/>
          <w:sz w:val="24"/>
          <w:szCs w:val="24"/>
        </w:rPr>
        <w:t xml:space="preserve">). For your information, if all the permits you have applied for do not show up </w:t>
      </w:r>
      <w:r>
        <w:rPr>
          <w:rFonts w:ascii="Arial" w:eastAsia="Times New Roman" w:hAnsi="Arial" w:cs="Arial"/>
          <w:sz w:val="24"/>
          <w:szCs w:val="24"/>
        </w:rPr>
        <w:lastRenderedPageBreak/>
        <w:t>then please select the white arrow in the green box in the far-right corner and ensure the arrow is facing downwards.</w:t>
      </w:r>
    </w:p>
    <w:p w14:paraId="0CA4F4FB" w14:textId="77777777" w:rsidR="0060534B" w:rsidRDefault="00000000">
      <w:pPr>
        <w:pStyle w:val="ydpfb4ff6abyiv8795277703gmail-m8074773600399770320xxyiv7331225186msonospacing22"/>
      </w:pPr>
      <w:r>
        <w:rPr>
          <w:noProof/>
        </w:rPr>
        <w:drawing>
          <wp:inline distT="0" distB="0" distL="0" distR="0" wp14:anchorId="69006850" wp14:editId="4FAEA1F9">
            <wp:extent cx="6726344" cy="1194755"/>
            <wp:effectExtent l="0" t="0" r="0" b="5395"/>
            <wp:docPr id="20" name="Picture 5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726344" cy="1194755"/>
                    </a:xfrm>
                    <a:prstGeom prst="rect">
                      <a:avLst/>
                    </a:prstGeom>
                    <a:noFill/>
                    <a:ln>
                      <a:noFill/>
                      <a:prstDash/>
                    </a:ln>
                  </pic:spPr>
                </pic:pic>
              </a:graphicData>
            </a:graphic>
          </wp:inline>
        </w:drawing>
      </w:r>
    </w:p>
    <w:p w14:paraId="2F570525" w14:textId="77777777" w:rsidR="0060534B" w:rsidRDefault="0060534B">
      <w:pPr>
        <w:pStyle w:val="ydpfb4ff6abyiv8795277703gmail-m8074773600399770320xxyiv7331225186msonospacing22"/>
        <w:rPr>
          <w:rFonts w:ascii="Arial" w:eastAsia="Times New Roman" w:hAnsi="Arial" w:cs="Arial"/>
          <w:sz w:val="24"/>
          <w:szCs w:val="24"/>
        </w:rPr>
      </w:pPr>
    </w:p>
    <w:p w14:paraId="386D2C9E" w14:textId="77777777" w:rsidR="0060534B" w:rsidRDefault="00000000">
      <w:pPr>
        <w:pStyle w:val="ydpfb4ff6abyiv8795277703gmail-m8074773600399770320xxyiv7331225186msonospacing22"/>
        <w:numPr>
          <w:ilvl w:val="0"/>
          <w:numId w:val="9"/>
        </w:numPr>
      </w:pPr>
      <w:r>
        <w:rPr>
          <w:rFonts w:ascii="Arial" w:eastAsia="Times New Roman" w:hAnsi="Arial" w:cs="Arial"/>
          <w:sz w:val="24"/>
          <w:szCs w:val="24"/>
        </w:rPr>
        <w:t xml:space="preserve">Select the green </w:t>
      </w:r>
      <w:r>
        <w:rPr>
          <w:rFonts w:ascii="Arial" w:eastAsia="Times New Roman" w:hAnsi="Arial" w:cs="Arial"/>
          <w:b/>
          <w:bCs/>
          <w:sz w:val="24"/>
          <w:szCs w:val="24"/>
        </w:rPr>
        <w:t xml:space="preserve">manage </w:t>
      </w:r>
      <w:r>
        <w:rPr>
          <w:rFonts w:ascii="Arial" w:eastAsia="Times New Roman" w:hAnsi="Arial" w:cs="Arial"/>
          <w:sz w:val="24"/>
          <w:szCs w:val="24"/>
        </w:rPr>
        <w:t>button under the desired permit that requires the change (</w:t>
      </w:r>
      <w:r>
        <w:rPr>
          <w:rFonts w:ascii="Arial" w:eastAsia="Times New Roman" w:hAnsi="Arial" w:cs="Arial"/>
          <w:b/>
          <w:bCs/>
          <w:sz w:val="24"/>
          <w:szCs w:val="24"/>
        </w:rPr>
        <w:t>BR-M2758735</w:t>
      </w:r>
      <w:r>
        <w:rPr>
          <w:rFonts w:ascii="Arial" w:eastAsia="Times New Roman" w:hAnsi="Arial" w:cs="Arial"/>
          <w:sz w:val="24"/>
          <w:szCs w:val="24"/>
        </w:rPr>
        <w:t xml:space="preserve">).  Once selected a new page called </w:t>
      </w:r>
      <w:r>
        <w:rPr>
          <w:rFonts w:ascii="Arial" w:eastAsia="Times New Roman" w:hAnsi="Arial" w:cs="Arial"/>
          <w:b/>
          <w:bCs/>
          <w:sz w:val="24"/>
          <w:szCs w:val="24"/>
        </w:rPr>
        <w:t xml:space="preserve">details of permit – BR-M2758735 </w:t>
      </w:r>
      <w:r>
        <w:rPr>
          <w:rFonts w:ascii="Arial" w:eastAsia="Times New Roman" w:hAnsi="Arial" w:cs="Arial"/>
          <w:sz w:val="24"/>
          <w:szCs w:val="24"/>
        </w:rPr>
        <w:t xml:space="preserve">will open. If you scroll down to the vehicles option, you will see the current vehicle assigned to the permit (TEST23). On the far-right hand corner there is a drop-down menu. Once selected it will reveal all the vehicle registrations registered to your permit account. In this case we are going to select (TEST24) as this is the vehicle, we would like to process the change of vehicle on. Once selected press </w:t>
      </w:r>
      <w:r>
        <w:rPr>
          <w:rFonts w:ascii="Arial" w:eastAsia="Times New Roman" w:hAnsi="Arial" w:cs="Arial"/>
          <w:b/>
          <w:bCs/>
          <w:sz w:val="24"/>
          <w:szCs w:val="24"/>
        </w:rPr>
        <w:t>save</w:t>
      </w:r>
      <w:r>
        <w:rPr>
          <w:rFonts w:ascii="Arial" w:eastAsia="Times New Roman" w:hAnsi="Arial" w:cs="Arial"/>
          <w:sz w:val="24"/>
          <w:szCs w:val="24"/>
        </w:rPr>
        <w:t>.</w:t>
      </w:r>
    </w:p>
    <w:p w14:paraId="4F556A83" w14:textId="77777777" w:rsidR="0060534B" w:rsidRDefault="00000000">
      <w:pPr>
        <w:pStyle w:val="ydpfb4ff6abyiv8795277703gmail-m8074773600399770320xxyiv7331225186msonospacing22"/>
        <w:jc w:val="center"/>
      </w:pPr>
      <w:r>
        <w:rPr>
          <w:noProof/>
        </w:rPr>
        <w:drawing>
          <wp:inline distT="0" distB="0" distL="0" distR="0" wp14:anchorId="7988B049" wp14:editId="0BDFD0C4">
            <wp:extent cx="6592942" cy="1485397"/>
            <wp:effectExtent l="0" t="0" r="0" b="503"/>
            <wp:docPr id="21" name="Picture 59"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92942" cy="1485397"/>
                    </a:xfrm>
                    <a:prstGeom prst="rect">
                      <a:avLst/>
                    </a:prstGeom>
                    <a:noFill/>
                    <a:ln>
                      <a:noFill/>
                      <a:prstDash/>
                    </a:ln>
                  </pic:spPr>
                </pic:pic>
              </a:graphicData>
            </a:graphic>
          </wp:inline>
        </w:drawing>
      </w:r>
      <w:r>
        <w:rPr>
          <w:sz w:val="20"/>
          <w:szCs w:val="20"/>
        </w:rPr>
        <w:t> </w:t>
      </w:r>
    </w:p>
    <w:p w14:paraId="1AE3F783" w14:textId="77777777" w:rsidR="0060534B" w:rsidRDefault="0060534B">
      <w:pPr>
        <w:pStyle w:val="ydpfb4ff6abyiv8795277703gmail-m8074773600399770320xxyiv7331225186msonospacing22"/>
        <w:jc w:val="center"/>
        <w:rPr>
          <w:sz w:val="20"/>
          <w:szCs w:val="20"/>
        </w:rPr>
      </w:pPr>
    </w:p>
    <w:p w14:paraId="369B20DA" w14:textId="77777777" w:rsidR="0060534B" w:rsidRDefault="00000000">
      <w:pPr>
        <w:pStyle w:val="ydpfb4ff6abyiv8795277703gmail-m8074773600399770320xxyiv7331225186msonospacing22"/>
        <w:numPr>
          <w:ilvl w:val="0"/>
          <w:numId w:val="9"/>
        </w:numPr>
      </w:pPr>
      <w:r>
        <w:rPr>
          <w:rFonts w:ascii="Arial" w:eastAsia="Times New Roman" w:hAnsi="Arial" w:cs="Arial"/>
          <w:sz w:val="24"/>
          <w:szCs w:val="24"/>
        </w:rPr>
        <w:t xml:space="preserve">Once you press </w:t>
      </w:r>
      <w:r>
        <w:rPr>
          <w:rFonts w:ascii="Arial" w:eastAsia="Times New Roman" w:hAnsi="Arial" w:cs="Arial"/>
          <w:b/>
          <w:bCs/>
          <w:sz w:val="24"/>
          <w:szCs w:val="24"/>
        </w:rPr>
        <w:t>save</w:t>
      </w:r>
      <w:r>
        <w:rPr>
          <w:rFonts w:ascii="Arial" w:eastAsia="Times New Roman" w:hAnsi="Arial" w:cs="Arial"/>
          <w:sz w:val="24"/>
          <w:szCs w:val="24"/>
        </w:rPr>
        <w:t xml:space="preserve"> a new window will open called </w:t>
      </w:r>
      <w:r>
        <w:rPr>
          <w:rFonts w:ascii="Arial" w:eastAsia="Times New Roman" w:hAnsi="Arial" w:cs="Arial"/>
          <w:b/>
          <w:bCs/>
          <w:sz w:val="24"/>
          <w:szCs w:val="24"/>
        </w:rPr>
        <w:t>change permit details</w:t>
      </w:r>
      <w:r>
        <w:rPr>
          <w:rFonts w:ascii="Arial" w:eastAsia="Times New Roman" w:hAnsi="Arial" w:cs="Arial"/>
          <w:sz w:val="24"/>
          <w:szCs w:val="24"/>
        </w:rPr>
        <w:t xml:space="preserve"> prompting you to upload proof of vehicle ownership if you have not done so when you added the vehicle registration in the </w:t>
      </w:r>
      <w:r>
        <w:rPr>
          <w:rFonts w:ascii="Arial" w:eastAsia="Times New Roman" w:hAnsi="Arial" w:cs="Arial"/>
          <w:b/>
          <w:bCs/>
          <w:sz w:val="24"/>
          <w:szCs w:val="24"/>
        </w:rPr>
        <w:t>Manage Vehicle Details</w:t>
      </w:r>
      <w:r>
        <w:rPr>
          <w:rFonts w:ascii="Arial" w:eastAsia="Times New Roman" w:hAnsi="Arial" w:cs="Arial"/>
          <w:sz w:val="24"/>
          <w:szCs w:val="24"/>
        </w:rPr>
        <w:t xml:space="preserve"> tab. You will also see a message come up to advise you of a refund or surcharge amount if the new vehicle falls under a lower or higher charge band. If the vehicle falls under the same charge band, then no refund or surcharge is due. Now, if your new vehicle falls under a higher emissions band or has a bigger engine size (if the vehicle was registered before the 23 March 2001) than your new vehicle may cost more, and a payment may be required to process the change of vehicle. If, however, the new vehicle has a lower emissions band or has a smaller engine size (if the vehicle was registered before the 23 March 2001) than you may be due a pro rata refund for the difference.</w:t>
      </w:r>
    </w:p>
    <w:p w14:paraId="784810E0" w14:textId="77777777" w:rsidR="0060534B" w:rsidRDefault="00000000">
      <w:pPr>
        <w:pStyle w:val="ydpfb4ff6abyiv8795277703gmail-m8074773600399770320xxmsonormal"/>
        <w:jc w:val="center"/>
      </w:pPr>
      <w:r>
        <w:rPr>
          <w:noProof/>
        </w:rPr>
        <w:lastRenderedPageBreak/>
        <w:drawing>
          <wp:inline distT="0" distB="0" distL="0" distR="0" wp14:anchorId="2458A694" wp14:editId="77FB3828">
            <wp:extent cx="5164604" cy="3852979"/>
            <wp:effectExtent l="0" t="0" r="0" b="0"/>
            <wp:docPr id="22" name="Picture 60"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64604" cy="3852979"/>
                    </a:xfrm>
                    <a:prstGeom prst="rect">
                      <a:avLst/>
                    </a:prstGeom>
                    <a:noFill/>
                    <a:ln>
                      <a:noFill/>
                      <a:prstDash/>
                    </a:ln>
                  </pic:spPr>
                </pic:pic>
              </a:graphicData>
            </a:graphic>
          </wp:inline>
        </w:drawing>
      </w:r>
    </w:p>
    <w:p w14:paraId="7FBC5EBA" w14:textId="77777777" w:rsidR="0060534B" w:rsidRDefault="00000000">
      <w:pPr>
        <w:pStyle w:val="ydpfb4ff6abyiv8795277703gmail-m8074773600399770320xxyiv7331225186msonospacing22"/>
        <w:numPr>
          <w:ilvl w:val="0"/>
          <w:numId w:val="9"/>
        </w:numPr>
      </w:pPr>
      <w:r>
        <w:rPr>
          <w:rFonts w:ascii="Arial" w:eastAsia="Times New Roman" w:hAnsi="Arial" w:cs="Arial"/>
          <w:sz w:val="24"/>
          <w:szCs w:val="24"/>
        </w:rPr>
        <w:t xml:space="preserve">Once you select the green </w:t>
      </w:r>
      <w:r>
        <w:rPr>
          <w:rFonts w:ascii="Arial" w:eastAsia="Times New Roman" w:hAnsi="Arial" w:cs="Arial"/>
          <w:b/>
          <w:bCs/>
          <w:sz w:val="24"/>
          <w:szCs w:val="24"/>
        </w:rPr>
        <w:t>submit</w:t>
      </w:r>
      <w:r>
        <w:rPr>
          <w:rFonts w:ascii="Arial" w:eastAsia="Times New Roman" w:hAnsi="Arial" w:cs="Arial"/>
          <w:sz w:val="24"/>
          <w:szCs w:val="24"/>
        </w:rPr>
        <w:t xml:space="preserve"> button you will then be taken to the permit account home page. Now if you go to the </w:t>
      </w:r>
      <w:r>
        <w:rPr>
          <w:rFonts w:ascii="Arial" w:eastAsia="Times New Roman" w:hAnsi="Arial" w:cs="Arial"/>
          <w:b/>
          <w:bCs/>
          <w:sz w:val="24"/>
          <w:szCs w:val="24"/>
        </w:rPr>
        <w:t>Manage Permits</w:t>
      </w:r>
      <w:r>
        <w:rPr>
          <w:rFonts w:ascii="Arial" w:eastAsia="Times New Roman" w:hAnsi="Arial" w:cs="Arial"/>
          <w:sz w:val="24"/>
          <w:szCs w:val="24"/>
        </w:rPr>
        <w:t xml:space="preserve"> tab and go to the permit reference where the change of vehicle was requested you will see that the status of the permit is now showing </w:t>
      </w:r>
      <w:r>
        <w:rPr>
          <w:rFonts w:ascii="Arial" w:eastAsia="Times New Roman" w:hAnsi="Arial" w:cs="Arial"/>
          <w:b/>
          <w:bCs/>
          <w:sz w:val="24"/>
          <w:szCs w:val="24"/>
        </w:rPr>
        <w:t>change vehicle</w:t>
      </w:r>
      <w:r>
        <w:rPr>
          <w:rFonts w:ascii="Arial" w:eastAsia="Times New Roman" w:hAnsi="Arial" w:cs="Arial"/>
          <w:sz w:val="24"/>
          <w:szCs w:val="24"/>
        </w:rPr>
        <w:t xml:space="preserve">.  </w:t>
      </w:r>
    </w:p>
    <w:p w14:paraId="788B016C" w14:textId="77777777" w:rsidR="0060534B" w:rsidRDefault="00000000">
      <w:pPr>
        <w:pStyle w:val="ydpfb4ff6abyiv8795277703gmail-m8074773600399770320xxyiv7331225186msonospacing22"/>
        <w:ind w:left="720"/>
        <w:jc w:val="center"/>
      </w:pPr>
      <w:r>
        <w:rPr>
          <w:noProof/>
        </w:rPr>
        <w:drawing>
          <wp:inline distT="0" distB="0" distL="0" distR="0" wp14:anchorId="7BA63FCD" wp14:editId="33EAA39E">
            <wp:extent cx="2034914" cy="1471507"/>
            <wp:effectExtent l="0" t="0" r="3436" b="0"/>
            <wp:docPr id="23" name="Picture 61"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34914" cy="1471507"/>
                    </a:xfrm>
                    <a:prstGeom prst="rect">
                      <a:avLst/>
                    </a:prstGeom>
                    <a:noFill/>
                    <a:ln>
                      <a:noFill/>
                      <a:prstDash/>
                    </a:ln>
                  </pic:spPr>
                </pic:pic>
              </a:graphicData>
            </a:graphic>
          </wp:inline>
        </w:drawing>
      </w:r>
    </w:p>
    <w:p w14:paraId="07C2962E" w14:textId="77777777" w:rsidR="0060534B" w:rsidRDefault="00000000">
      <w:pPr>
        <w:pStyle w:val="ydpfb4ff6abyiv8795277703gmail-m8074773600399770320xxyiv7331225186msonospacing22"/>
        <w:numPr>
          <w:ilvl w:val="0"/>
          <w:numId w:val="9"/>
        </w:numPr>
      </w:pPr>
      <w:r>
        <w:rPr>
          <w:rFonts w:ascii="Arial" w:eastAsia="Times New Roman" w:hAnsi="Arial" w:cs="Arial"/>
          <w:sz w:val="24"/>
          <w:szCs w:val="24"/>
        </w:rPr>
        <w:t xml:space="preserve">At this point, a verification check will need to be undertaken by the permit team. Providing you have provided the correct proof of vehicle; the change of vehicle request will be approved and in turn the status will show as </w:t>
      </w:r>
      <w:r>
        <w:rPr>
          <w:rFonts w:ascii="Arial" w:eastAsia="Times New Roman" w:hAnsi="Arial" w:cs="Arial"/>
          <w:b/>
          <w:bCs/>
          <w:sz w:val="24"/>
          <w:szCs w:val="24"/>
        </w:rPr>
        <w:t>active</w:t>
      </w:r>
      <w:r>
        <w:rPr>
          <w:rFonts w:ascii="Arial" w:eastAsia="Times New Roman" w:hAnsi="Arial" w:cs="Arial"/>
          <w:sz w:val="24"/>
          <w:szCs w:val="24"/>
        </w:rPr>
        <w:t xml:space="preserve"> (if the change of vehicle was for a vehicle in a lower or the same charge band). Now if the new vehicle falls under a higher charge band, then the status of the permit will show </w:t>
      </w:r>
      <w:r>
        <w:rPr>
          <w:rFonts w:ascii="Arial" w:eastAsia="Times New Roman" w:hAnsi="Arial" w:cs="Arial"/>
          <w:b/>
          <w:bCs/>
          <w:sz w:val="24"/>
          <w:szCs w:val="24"/>
        </w:rPr>
        <w:t xml:space="preserve">waiting for payment </w:t>
      </w:r>
      <w:r>
        <w:rPr>
          <w:rFonts w:ascii="Arial" w:eastAsia="Times New Roman" w:hAnsi="Arial" w:cs="Arial"/>
          <w:sz w:val="24"/>
          <w:szCs w:val="24"/>
        </w:rPr>
        <w:t>and at this point you will be required to pay the pro rata surcharge. Once payment has been made the permit status will change to active.</w:t>
      </w:r>
    </w:p>
    <w:p w14:paraId="4F08259F" w14:textId="77777777" w:rsidR="0060534B" w:rsidRDefault="00000000">
      <w:pPr>
        <w:pStyle w:val="ydpfb4ff6abyiv8795277703gmail-m8074773600399770320xxyiv7331225186msonospacing22"/>
        <w:jc w:val="center"/>
      </w:pPr>
      <w:r>
        <w:rPr>
          <w:noProof/>
        </w:rPr>
        <w:drawing>
          <wp:inline distT="0" distB="0" distL="0" distR="0" wp14:anchorId="4B93BFE3" wp14:editId="7E3538FC">
            <wp:extent cx="2052709" cy="1693679"/>
            <wp:effectExtent l="0" t="0" r="4691" b="1771"/>
            <wp:docPr id="24" name="Picture 62"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52709" cy="1693679"/>
                    </a:xfrm>
                    <a:prstGeom prst="rect">
                      <a:avLst/>
                    </a:prstGeom>
                    <a:noFill/>
                    <a:ln>
                      <a:noFill/>
                      <a:prstDash/>
                    </a:ln>
                  </pic:spPr>
                </pic:pic>
              </a:graphicData>
            </a:graphic>
          </wp:inline>
        </w:drawing>
      </w:r>
    </w:p>
    <w:p w14:paraId="06982679" w14:textId="77777777" w:rsidR="0060534B" w:rsidRDefault="00000000">
      <w:pPr>
        <w:pStyle w:val="ydpfb4ff6abyiv8795277703gmail-m8074773600399770320xxmsonormal"/>
        <w:jc w:val="center"/>
      </w:pPr>
      <w:r>
        <w:rPr>
          <w:rFonts w:ascii="Arial" w:hAnsi="Arial" w:cs="Arial"/>
          <w:b/>
          <w:bCs/>
          <w:sz w:val="40"/>
          <w:szCs w:val="40"/>
        </w:rPr>
        <w:t>Update Address</w:t>
      </w:r>
    </w:p>
    <w:p w14:paraId="16089E0A" w14:textId="77777777" w:rsidR="0060534B" w:rsidRDefault="00000000">
      <w:pPr>
        <w:ind w:left="360"/>
      </w:pPr>
      <w:r>
        <w:rPr>
          <w:rFonts w:ascii="Arial" w:hAnsi="Arial" w:cs="Arial"/>
          <w:sz w:val="24"/>
          <w:szCs w:val="24"/>
        </w:rPr>
        <w:lastRenderedPageBreak/>
        <w:t>1. Log in to your permit account</w:t>
      </w:r>
      <w:r>
        <w:rPr>
          <w:rFonts w:ascii="Arial" w:hAnsi="Arial" w:cs="Arial"/>
          <w:b/>
          <w:bCs/>
          <w:sz w:val="24"/>
          <w:szCs w:val="24"/>
        </w:rPr>
        <w:t xml:space="preserve"> </w:t>
      </w:r>
      <w:hyperlink r:id="rId34" w:history="1">
        <w:r>
          <w:rPr>
            <w:rStyle w:val="Hyperlink"/>
            <w:rFonts w:ascii="Arial" w:hAnsi="Arial" w:cs="Arial"/>
            <w:sz w:val="24"/>
            <w:szCs w:val="24"/>
          </w:rPr>
          <w:t>Log in (nsl-apply.co.uk)</w:t>
        </w:r>
      </w:hyperlink>
      <w:r>
        <w:rPr>
          <w:rFonts w:ascii="Arial" w:hAnsi="Arial" w:cs="Arial"/>
          <w:sz w:val="24"/>
          <w:szCs w:val="24"/>
        </w:rPr>
        <w:t xml:space="preserve"> with your </w:t>
      </w:r>
      <w:r>
        <w:rPr>
          <w:rFonts w:ascii="Arial" w:hAnsi="Arial" w:cs="Arial"/>
          <w:b/>
          <w:bCs/>
          <w:sz w:val="24"/>
          <w:szCs w:val="24"/>
        </w:rPr>
        <w:t>User Name</w:t>
      </w:r>
      <w:r>
        <w:rPr>
          <w:rFonts w:ascii="Arial" w:hAnsi="Arial" w:cs="Arial"/>
          <w:sz w:val="24"/>
          <w:szCs w:val="24"/>
        </w:rPr>
        <w:t xml:space="preserve"> and </w:t>
      </w:r>
      <w:r>
        <w:rPr>
          <w:rFonts w:ascii="Arial" w:hAnsi="Arial" w:cs="Arial"/>
          <w:b/>
          <w:bCs/>
          <w:sz w:val="24"/>
          <w:szCs w:val="24"/>
        </w:rPr>
        <w:t>Password</w:t>
      </w:r>
      <w:r>
        <w:rPr>
          <w:rFonts w:ascii="Arial" w:hAnsi="Arial" w:cs="Arial"/>
          <w:sz w:val="24"/>
          <w:szCs w:val="24"/>
        </w:rPr>
        <w:t xml:space="preserve"> (</w:t>
      </w:r>
      <w:r>
        <w:rPr>
          <w:rFonts w:ascii="Arial" w:hAnsi="Arial" w:cs="Arial"/>
          <w:i/>
          <w:iCs/>
          <w:sz w:val="24"/>
          <w:szCs w:val="24"/>
        </w:rPr>
        <w:t>if you have forgotten your password then you can always reset this by selecting the ‘forgot password’ link on the NSL Apply login page</w:t>
      </w:r>
      <w:r>
        <w:rPr>
          <w:rFonts w:ascii="Arial" w:hAnsi="Arial" w:cs="Arial"/>
          <w:sz w:val="24"/>
          <w:szCs w:val="24"/>
        </w:rPr>
        <w:t>)</w:t>
      </w:r>
    </w:p>
    <w:p w14:paraId="63A3B44E" w14:textId="77777777" w:rsidR="0060534B" w:rsidRDefault="00000000">
      <w:pPr>
        <w:pStyle w:val="ListParagraph"/>
        <w:jc w:val="center"/>
      </w:pPr>
      <w:r>
        <w:rPr>
          <w:rFonts w:ascii="Arial" w:hAnsi="Arial" w:cs="Arial"/>
          <w:noProof/>
          <w:sz w:val="24"/>
          <w:szCs w:val="24"/>
        </w:rPr>
        <w:drawing>
          <wp:inline distT="0" distB="0" distL="0" distR="0" wp14:anchorId="5AD80D5D" wp14:editId="2D857F54">
            <wp:extent cx="2622608" cy="4518964"/>
            <wp:effectExtent l="0" t="0" r="6292" b="0"/>
            <wp:docPr id="25" name="Picture 23"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22608" cy="4518964"/>
                    </a:xfrm>
                    <a:prstGeom prst="rect">
                      <a:avLst/>
                    </a:prstGeom>
                    <a:noFill/>
                    <a:ln>
                      <a:noFill/>
                      <a:prstDash/>
                    </a:ln>
                  </pic:spPr>
                </pic:pic>
              </a:graphicData>
            </a:graphic>
          </wp:inline>
        </w:drawing>
      </w:r>
    </w:p>
    <w:p w14:paraId="1A4909E7" w14:textId="77777777" w:rsidR="0060534B" w:rsidRDefault="0060534B">
      <w:pPr>
        <w:pStyle w:val="ListParagraph"/>
        <w:jc w:val="center"/>
        <w:rPr>
          <w:rFonts w:ascii="Arial" w:hAnsi="Arial" w:cs="Arial"/>
          <w:b/>
          <w:bCs/>
          <w:sz w:val="40"/>
          <w:szCs w:val="40"/>
        </w:rPr>
      </w:pPr>
    </w:p>
    <w:p w14:paraId="7F0D962A" w14:textId="77777777" w:rsidR="0060534B" w:rsidRDefault="0060534B">
      <w:pPr>
        <w:pStyle w:val="ListParagraph"/>
        <w:jc w:val="center"/>
        <w:rPr>
          <w:rFonts w:ascii="Arial" w:hAnsi="Arial" w:cs="Arial"/>
          <w:b/>
          <w:bCs/>
          <w:sz w:val="40"/>
          <w:szCs w:val="40"/>
        </w:rPr>
      </w:pPr>
    </w:p>
    <w:p w14:paraId="4746D2C0" w14:textId="77777777" w:rsidR="0060534B" w:rsidRDefault="00000000">
      <w:pPr>
        <w:pStyle w:val="ListParagraph"/>
        <w:numPr>
          <w:ilvl w:val="0"/>
          <w:numId w:val="11"/>
        </w:numPr>
      </w:pPr>
      <w:r>
        <w:rPr>
          <w:rFonts w:ascii="Arial" w:eastAsia="Times New Roman" w:hAnsi="Arial" w:cs="Arial"/>
          <w:sz w:val="24"/>
          <w:szCs w:val="24"/>
        </w:rPr>
        <w:t xml:space="preserve">Once you have logged in to your permit account, go to the </w:t>
      </w:r>
      <w:r>
        <w:rPr>
          <w:rFonts w:ascii="Arial" w:eastAsia="Times New Roman" w:hAnsi="Arial" w:cs="Arial"/>
          <w:b/>
          <w:bCs/>
          <w:sz w:val="24"/>
          <w:szCs w:val="24"/>
        </w:rPr>
        <w:t xml:space="preserve">Manage Permits </w:t>
      </w:r>
      <w:r>
        <w:rPr>
          <w:rFonts w:ascii="Arial" w:eastAsia="Times New Roman" w:hAnsi="Arial" w:cs="Arial"/>
          <w:sz w:val="24"/>
          <w:szCs w:val="24"/>
        </w:rPr>
        <w:t xml:space="preserve">tab and select the permits one by one that require the change of address. Please be aware that </w:t>
      </w:r>
      <w:r>
        <w:rPr>
          <w:rFonts w:ascii="Arial" w:eastAsia="Times New Roman" w:hAnsi="Arial" w:cs="Arial"/>
          <w:b/>
          <w:bCs/>
          <w:sz w:val="24"/>
          <w:szCs w:val="24"/>
        </w:rPr>
        <w:t>you can only change address if you are moving to a property within the same zone</w:t>
      </w:r>
      <w:r>
        <w:rPr>
          <w:rFonts w:ascii="Arial" w:eastAsia="Times New Roman" w:hAnsi="Arial" w:cs="Arial"/>
          <w:sz w:val="24"/>
          <w:szCs w:val="24"/>
        </w:rPr>
        <w:t xml:space="preserve"> that your current permits are assigned to. If the new address falls in a different zone, please cancel your permits, and apply for new ones.</w:t>
      </w:r>
    </w:p>
    <w:p w14:paraId="030FF595" w14:textId="77777777" w:rsidR="0060534B" w:rsidRDefault="0060534B">
      <w:pPr>
        <w:jc w:val="center"/>
        <w:rPr>
          <w:rFonts w:ascii="Arial" w:hAnsi="Arial" w:cs="Arial"/>
          <w:b/>
          <w:bCs/>
          <w:sz w:val="28"/>
          <w:szCs w:val="28"/>
        </w:rPr>
      </w:pPr>
    </w:p>
    <w:p w14:paraId="164D02D7" w14:textId="77777777" w:rsidR="0060534B" w:rsidRDefault="00000000">
      <w:pPr>
        <w:pStyle w:val="ListParagraph"/>
        <w:numPr>
          <w:ilvl w:val="0"/>
          <w:numId w:val="11"/>
        </w:numPr>
      </w:pPr>
      <w:r>
        <w:rPr>
          <w:rFonts w:ascii="Arial" w:hAnsi="Arial" w:cs="Arial"/>
          <w:sz w:val="24"/>
          <w:szCs w:val="24"/>
        </w:rPr>
        <w:t>Once you have selected the permit that requires the change of vehicle (</w:t>
      </w:r>
      <w:r>
        <w:rPr>
          <w:rFonts w:ascii="Arial" w:hAnsi="Arial" w:cs="Arial"/>
          <w:b/>
          <w:bCs/>
          <w:sz w:val="24"/>
          <w:szCs w:val="24"/>
        </w:rPr>
        <w:t>BR-M2758735</w:t>
      </w:r>
      <w:r>
        <w:rPr>
          <w:rFonts w:ascii="Arial" w:hAnsi="Arial" w:cs="Arial"/>
          <w:sz w:val="24"/>
          <w:szCs w:val="24"/>
        </w:rPr>
        <w:t xml:space="preserve">), select the green </w:t>
      </w:r>
      <w:r>
        <w:rPr>
          <w:rFonts w:ascii="Arial" w:hAnsi="Arial" w:cs="Arial"/>
          <w:b/>
          <w:bCs/>
          <w:sz w:val="24"/>
          <w:szCs w:val="24"/>
        </w:rPr>
        <w:t>manage</w:t>
      </w:r>
      <w:r>
        <w:rPr>
          <w:rFonts w:ascii="Arial" w:hAnsi="Arial" w:cs="Arial"/>
          <w:sz w:val="24"/>
          <w:szCs w:val="24"/>
        </w:rPr>
        <w:t xml:space="preserve"> button. Once selected the new page will open called </w:t>
      </w:r>
      <w:r>
        <w:rPr>
          <w:rFonts w:ascii="Arial" w:hAnsi="Arial" w:cs="Arial"/>
          <w:b/>
          <w:bCs/>
          <w:sz w:val="24"/>
          <w:szCs w:val="24"/>
        </w:rPr>
        <w:t>details of permit – BR-M2758735</w:t>
      </w:r>
      <w:r>
        <w:rPr>
          <w:rFonts w:ascii="Arial" w:hAnsi="Arial" w:cs="Arial"/>
          <w:sz w:val="24"/>
          <w:szCs w:val="24"/>
        </w:rPr>
        <w:t xml:space="preserve"> and if you scroll down, you will see the </w:t>
      </w:r>
      <w:r>
        <w:rPr>
          <w:rFonts w:ascii="Arial" w:hAnsi="Arial" w:cs="Arial"/>
          <w:b/>
          <w:bCs/>
          <w:sz w:val="24"/>
          <w:szCs w:val="24"/>
        </w:rPr>
        <w:t>address</w:t>
      </w:r>
      <w:r>
        <w:rPr>
          <w:rFonts w:ascii="Arial" w:hAnsi="Arial" w:cs="Arial"/>
          <w:sz w:val="24"/>
          <w:szCs w:val="24"/>
        </w:rPr>
        <w:t xml:space="preserve"> tab. Once selected, the full address details for the current permit will show.</w:t>
      </w:r>
    </w:p>
    <w:p w14:paraId="23729DF1" w14:textId="77777777" w:rsidR="0060534B" w:rsidRDefault="00000000">
      <w:pPr>
        <w:jc w:val="center"/>
      </w:pPr>
      <w:r>
        <w:rPr>
          <w:noProof/>
        </w:rPr>
        <w:lastRenderedPageBreak/>
        <w:drawing>
          <wp:inline distT="0" distB="0" distL="0" distR="0" wp14:anchorId="75728B7C" wp14:editId="465E094F">
            <wp:extent cx="2920721" cy="4074182"/>
            <wp:effectExtent l="0" t="0" r="0" b="2518"/>
            <wp:docPr id="26" name="Picture 63"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20721" cy="4074182"/>
                    </a:xfrm>
                    <a:prstGeom prst="rect">
                      <a:avLst/>
                    </a:prstGeom>
                    <a:noFill/>
                    <a:ln>
                      <a:noFill/>
                      <a:prstDash/>
                    </a:ln>
                  </pic:spPr>
                </pic:pic>
              </a:graphicData>
            </a:graphic>
          </wp:inline>
        </w:drawing>
      </w:r>
    </w:p>
    <w:p w14:paraId="7F21FAFE" w14:textId="77777777" w:rsidR="0060534B" w:rsidRDefault="00000000">
      <w:pPr>
        <w:pStyle w:val="ListParagraph"/>
        <w:numPr>
          <w:ilvl w:val="0"/>
          <w:numId w:val="3"/>
        </w:numPr>
      </w:pPr>
      <w:r>
        <w:rPr>
          <w:rFonts w:ascii="Arial" w:hAnsi="Arial" w:cs="Arial"/>
          <w:sz w:val="24"/>
          <w:szCs w:val="24"/>
        </w:rPr>
        <w:t>You can amend the current address details for the new address details by selecting the new</w:t>
      </w:r>
      <w:r>
        <w:rPr>
          <w:rFonts w:ascii="Arial" w:hAnsi="Arial" w:cs="Arial"/>
          <w:b/>
          <w:bCs/>
          <w:sz w:val="24"/>
          <w:szCs w:val="24"/>
        </w:rPr>
        <w:t xml:space="preserve"> street</w:t>
      </w:r>
      <w:r>
        <w:rPr>
          <w:rFonts w:ascii="Arial" w:hAnsi="Arial" w:cs="Arial"/>
          <w:sz w:val="24"/>
          <w:szCs w:val="24"/>
        </w:rPr>
        <w:t xml:space="preserve"> record, followed by the </w:t>
      </w:r>
      <w:r>
        <w:rPr>
          <w:rFonts w:ascii="Arial" w:hAnsi="Arial" w:cs="Arial"/>
          <w:b/>
          <w:bCs/>
          <w:sz w:val="24"/>
          <w:szCs w:val="24"/>
        </w:rPr>
        <w:t>property name</w:t>
      </w:r>
      <w:r>
        <w:rPr>
          <w:rFonts w:ascii="Arial" w:hAnsi="Arial" w:cs="Arial"/>
          <w:sz w:val="24"/>
          <w:szCs w:val="24"/>
        </w:rPr>
        <w:t xml:space="preserve"> (i.e. 17X or Flat XX, BXXXX HOUSE) or manually typing the property number in the </w:t>
      </w:r>
      <w:r>
        <w:rPr>
          <w:rFonts w:ascii="Arial" w:hAnsi="Arial" w:cs="Arial"/>
          <w:b/>
          <w:bCs/>
          <w:sz w:val="24"/>
          <w:szCs w:val="24"/>
        </w:rPr>
        <w:t xml:space="preserve">property number </w:t>
      </w:r>
      <w:r>
        <w:rPr>
          <w:rFonts w:ascii="Arial" w:hAnsi="Arial" w:cs="Arial"/>
          <w:sz w:val="24"/>
          <w:szCs w:val="24"/>
        </w:rPr>
        <w:t xml:space="preserve">field (i.e. 17) followed by manually typing the postcode in the </w:t>
      </w:r>
      <w:r>
        <w:rPr>
          <w:rFonts w:ascii="Arial" w:hAnsi="Arial" w:cs="Arial"/>
          <w:b/>
          <w:bCs/>
          <w:sz w:val="24"/>
          <w:szCs w:val="24"/>
        </w:rPr>
        <w:t>postcode</w:t>
      </w:r>
      <w:r>
        <w:rPr>
          <w:rFonts w:ascii="Arial" w:hAnsi="Arial" w:cs="Arial"/>
          <w:sz w:val="24"/>
          <w:szCs w:val="24"/>
        </w:rPr>
        <w:t xml:space="preserve"> field.</w:t>
      </w:r>
    </w:p>
    <w:p w14:paraId="55A6D74F" w14:textId="77777777" w:rsidR="0060534B" w:rsidRDefault="0060534B">
      <w:pPr>
        <w:pStyle w:val="ListParagraph"/>
        <w:rPr>
          <w:rFonts w:ascii="Arial" w:hAnsi="Arial" w:cs="Arial"/>
          <w:sz w:val="24"/>
          <w:szCs w:val="24"/>
        </w:rPr>
      </w:pPr>
    </w:p>
    <w:p w14:paraId="7C9EE768" w14:textId="77777777" w:rsidR="0060534B" w:rsidRDefault="00000000">
      <w:pPr>
        <w:jc w:val="center"/>
      </w:pPr>
      <w:r>
        <w:rPr>
          <w:noProof/>
        </w:rPr>
        <w:drawing>
          <wp:inline distT="0" distB="0" distL="0" distR="0" wp14:anchorId="2097FFE1" wp14:editId="02402EF6">
            <wp:extent cx="3058366" cy="4188784"/>
            <wp:effectExtent l="0" t="0" r="8684" b="2216"/>
            <wp:docPr id="27" name="Picture 64"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58366" cy="4188784"/>
                    </a:xfrm>
                    <a:prstGeom prst="rect">
                      <a:avLst/>
                    </a:prstGeom>
                    <a:noFill/>
                    <a:ln>
                      <a:noFill/>
                      <a:prstDash/>
                    </a:ln>
                  </pic:spPr>
                </pic:pic>
              </a:graphicData>
            </a:graphic>
          </wp:inline>
        </w:drawing>
      </w:r>
    </w:p>
    <w:p w14:paraId="77208EB1" w14:textId="77777777" w:rsidR="0060534B" w:rsidRDefault="00000000">
      <w:pPr>
        <w:pStyle w:val="ListParagraph"/>
        <w:numPr>
          <w:ilvl w:val="0"/>
          <w:numId w:val="3"/>
        </w:numPr>
      </w:pPr>
      <w:r>
        <w:rPr>
          <w:rFonts w:ascii="Arial" w:hAnsi="Arial" w:cs="Arial"/>
          <w:sz w:val="24"/>
          <w:szCs w:val="24"/>
        </w:rPr>
        <w:lastRenderedPageBreak/>
        <w:t xml:space="preserve">Once the change has been made then select the </w:t>
      </w:r>
      <w:r>
        <w:rPr>
          <w:rFonts w:ascii="Arial" w:hAnsi="Arial" w:cs="Arial"/>
          <w:b/>
          <w:bCs/>
          <w:sz w:val="24"/>
          <w:szCs w:val="24"/>
        </w:rPr>
        <w:t>manage your documents</w:t>
      </w:r>
      <w:r>
        <w:rPr>
          <w:rFonts w:ascii="Arial" w:hAnsi="Arial" w:cs="Arial"/>
          <w:sz w:val="24"/>
          <w:szCs w:val="24"/>
        </w:rPr>
        <w:t xml:space="preserve"> green button where you will be required to upload proof of your new address as per the qualifying criteria on the resident permit webpage. Once the proof has been uploaded select the green </w:t>
      </w:r>
      <w:r>
        <w:rPr>
          <w:rFonts w:ascii="Arial" w:hAnsi="Arial" w:cs="Arial"/>
          <w:b/>
          <w:bCs/>
          <w:sz w:val="24"/>
          <w:szCs w:val="24"/>
        </w:rPr>
        <w:t>save</w:t>
      </w:r>
      <w:r>
        <w:rPr>
          <w:rFonts w:ascii="Arial" w:hAnsi="Arial" w:cs="Arial"/>
          <w:sz w:val="24"/>
          <w:szCs w:val="24"/>
        </w:rPr>
        <w:t xml:space="preserve"> button. Once save, a new window will open called </w:t>
      </w:r>
      <w:r>
        <w:rPr>
          <w:rFonts w:ascii="Arial" w:hAnsi="Arial" w:cs="Arial"/>
          <w:b/>
          <w:bCs/>
          <w:sz w:val="24"/>
          <w:szCs w:val="24"/>
        </w:rPr>
        <w:t xml:space="preserve">change permit details </w:t>
      </w:r>
      <w:r>
        <w:rPr>
          <w:rFonts w:ascii="Arial" w:hAnsi="Arial" w:cs="Arial"/>
          <w:sz w:val="24"/>
          <w:szCs w:val="24"/>
        </w:rPr>
        <w:t xml:space="preserve">prompting you to upload proof of your new address if it has not already been uploaded. You will then be required to select the green </w:t>
      </w:r>
      <w:r>
        <w:rPr>
          <w:rFonts w:ascii="Arial" w:hAnsi="Arial" w:cs="Arial"/>
          <w:b/>
          <w:bCs/>
          <w:sz w:val="24"/>
          <w:szCs w:val="24"/>
        </w:rPr>
        <w:t xml:space="preserve">submit </w:t>
      </w:r>
      <w:r>
        <w:rPr>
          <w:rFonts w:ascii="Arial" w:hAnsi="Arial" w:cs="Arial"/>
          <w:sz w:val="24"/>
          <w:szCs w:val="24"/>
        </w:rPr>
        <w:t>button to request the change.</w:t>
      </w:r>
    </w:p>
    <w:p w14:paraId="370F1DB4" w14:textId="77777777" w:rsidR="0060534B" w:rsidRDefault="0060534B">
      <w:pPr>
        <w:pStyle w:val="ListParagraph"/>
        <w:rPr>
          <w:rFonts w:ascii="Arial" w:hAnsi="Arial" w:cs="Arial"/>
          <w:sz w:val="24"/>
          <w:szCs w:val="24"/>
        </w:rPr>
      </w:pPr>
    </w:p>
    <w:p w14:paraId="59F3508A" w14:textId="77777777" w:rsidR="0060534B" w:rsidRDefault="00000000">
      <w:pPr>
        <w:jc w:val="center"/>
      </w:pPr>
      <w:r>
        <w:rPr>
          <w:noProof/>
        </w:rPr>
        <w:drawing>
          <wp:inline distT="0" distB="0" distL="0" distR="0" wp14:anchorId="73564D22" wp14:editId="50DA1347">
            <wp:extent cx="4451445" cy="3176753"/>
            <wp:effectExtent l="0" t="0" r="6255" b="4597"/>
            <wp:docPr id="28" name="Picture 65"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51445" cy="3176753"/>
                    </a:xfrm>
                    <a:prstGeom prst="rect">
                      <a:avLst/>
                    </a:prstGeom>
                    <a:noFill/>
                    <a:ln>
                      <a:noFill/>
                      <a:prstDash/>
                    </a:ln>
                  </pic:spPr>
                </pic:pic>
              </a:graphicData>
            </a:graphic>
          </wp:inline>
        </w:drawing>
      </w:r>
    </w:p>
    <w:p w14:paraId="6665A947" w14:textId="77777777" w:rsidR="0060534B" w:rsidRDefault="0060534B">
      <w:pPr>
        <w:jc w:val="center"/>
        <w:rPr>
          <w:rFonts w:ascii="Arial" w:hAnsi="Arial" w:cs="Arial"/>
          <w:sz w:val="24"/>
          <w:szCs w:val="24"/>
        </w:rPr>
      </w:pPr>
    </w:p>
    <w:p w14:paraId="651BFF41" w14:textId="77777777" w:rsidR="0060534B" w:rsidRDefault="00000000">
      <w:pPr>
        <w:pStyle w:val="ListParagraph"/>
        <w:numPr>
          <w:ilvl w:val="0"/>
          <w:numId w:val="3"/>
        </w:numPr>
      </w:pPr>
      <w:r>
        <w:rPr>
          <w:rFonts w:ascii="Arial" w:hAnsi="Arial" w:cs="Arial"/>
          <w:sz w:val="24"/>
          <w:szCs w:val="24"/>
        </w:rPr>
        <w:t>Once the request has been submitted you will return to the permit account home page. Now to check if the change request has been submitted successfully go to the Manage Permits tab and go to the permit where the change request was made on (</w:t>
      </w:r>
      <w:r>
        <w:rPr>
          <w:rFonts w:ascii="Arial" w:hAnsi="Arial" w:cs="Arial"/>
          <w:b/>
          <w:bCs/>
          <w:sz w:val="24"/>
          <w:szCs w:val="24"/>
        </w:rPr>
        <w:t>BR-M2758735</w:t>
      </w:r>
      <w:r>
        <w:rPr>
          <w:rFonts w:ascii="Arial" w:hAnsi="Arial" w:cs="Arial"/>
          <w:sz w:val="24"/>
          <w:szCs w:val="24"/>
        </w:rPr>
        <w:t xml:space="preserve">). The status will show </w:t>
      </w:r>
      <w:r>
        <w:rPr>
          <w:rFonts w:ascii="Arial" w:hAnsi="Arial" w:cs="Arial"/>
          <w:b/>
          <w:bCs/>
          <w:sz w:val="24"/>
          <w:szCs w:val="24"/>
        </w:rPr>
        <w:t>change address</w:t>
      </w:r>
      <w:r>
        <w:rPr>
          <w:rFonts w:ascii="Arial" w:hAnsi="Arial" w:cs="Arial"/>
          <w:sz w:val="24"/>
          <w:szCs w:val="24"/>
        </w:rPr>
        <w:t>.</w:t>
      </w:r>
    </w:p>
    <w:p w14:paraId="7E1C411E" w14:textId="77777777" w:rsidR="0060534B" w:rsidRDefault="00000000">
      <w:pPr>
        <w:jc w:val="center"/>
      </w:pPr>
      <w:r>
        <w:rPr>
          <w:noProof/>
        </w:rPr>
        <w:drawing>
          <wp:inline distT="0" distB="0" distL="0" distR="0" wp14:anchorId="59227A5C" wp14:editId="1ABD0706">
            <wp:extent cx="1849245" cy="1432517"/>
            <wp:effectExtent l="0" t="0" r="0" b="0"/>
            <wp:docPr id="29" name="Picture 66"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49245" cy="1432517"/>
                    </a:xfrm>
                    <a:prstGeom prst="rect">
                      <a:avLst/>
                    </a:prstGeom>
                    <a:noFill/>
                    <a:ln>
                      <a:noFill/>
                      <a:prstDash/>
                    </a:ln>
                  </pic:spPr>
                </pic:pic>
              </a:graphicData>
            </a:graphic>
          </wp:inline>
        </w:drawing>
      </w:r>
    </w:p>
    <w:p w14:paraId="1CFB1A4E" w14:textId="77777777" w:rsidR="0060534B" w:rsidRDefault="00000000">
      <w:pPr>
        <w:pStyle w:val="ListParagraph"/>
        <w:numPr>
          <w:ilvl w:val="0"/>
          <w:numId w:val="3"/>
        </w:numPr>
        <w:rPr>
          <w:rFonts w:ascii="Arial" w:hAnsi="Arial" w:cs="Arial"/>
          <w:sz w:val="24"/>
          <w:szCs w:val="24"/>
        </w:rPr>
      </w:pPr>
      <w:r>
        <w:rPr>
          <w:rFonts w:ascii="Arial" w:hAnsi="Arial" w:cs="Arial"/>
          <w:sz w:val="24"/>
          <w:szCs w:val="24"/>
        </w:rPr>
        <w:t>Proving the required proof has been provided the permit team will be required to verify the documents submitted and if approved the application will be activated and in turn the permit will reflect the new address.</w:t>
      </w:r>
    </w:p>
    <w:p w14:paraId="682CE64B" w14:textId="77777777" w:rsidR="0060534B" w:rsidRDefault="00000000">
      <w:pPr>
        <w:jc w:val="center"/>
      </w:pPr>
      <w:r>
        <w:rPr>
          <w:noProof/>
        </w:rPr>
        <w:drawing>
          <wp:inline distT="0" distB="0" distL="0" distR="0" wp14:anchorId="60C31E5C" wp14:editId="38709D91">
            <wp:extent cx="1687031" cy="1507269"/>
            <wp:effectExtent l="0" t="0" r="8419" b="0"/>
            <wp:docPr id="30" name="Picture 67"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87031" cy="1507269"/>
                    </a:xfrm>
                    <a:prstGeom prst="rect">
                      <a:avLst/>
                    </a:prstGeom>
                    <a:noFill/>
                    <a:ln>
                      <a:noFill/>
                      <a:prstDash/>
                    </a:ln>
                  </pic:spPr>
                </pic:pic>
              </a:graphicData>
            </a:graphic>
          </wp:inline>
        </w:drawing>
      </w:r>
    </w:p>
    <w:p w14:paraId="1D8BC1C9" w14:textId="77777777" w:rsidR="0060534B" w:rsidRDefault="00000000">
      <w:pPr>
        <w:jc w:val="center"/>
        <w:rPr>
          <w:rFonts w:ascii="Arial" w:hAnsi="Arial" w:cs="Arial"/>
          <w:b/>
          <w:bCs/>
          <w:sz w:val="40"/>
          <w:szCs w:val="40"/>
        </w:rPr>
      </w:pPr>
      <w:r>
        <w:rPr>
          <w:rFonts w:ascii="Arial" w:hAnsi="Arial" w:cs="Arial"/>
          <w:b/>
          <w:bCs/>
          <w:sz w:val="40"/>
          <w:szCs w:val="40"/>
        </w:rPr>
        <w:lastRenderedPageBreak/>
        <w:t>Add a New Vehicle</w:t>
      </w:r>
    </w:p>
    <w:p w14:paraId="1595FD23" w14:textId="77777777" w:rsidR="0060534B" w:rsidRDefault="0060534B">
      <w:pPr>
        <w:rPr>
          <w:rFonts w:ascii="Arial" w:hAnsi="Arial" w:cs="Arial"/>
          <w:sz w:val="24"/>
          <w:szCs w:val="24"/>
        </w:rPr>
      </w:pPr>
    </w:p>
    <w:p w14:paraId="361CD546" w14:textId="77777777" w:rsidR="0060534B" w:rsidRDefault="00000000">
      <w:pPr>
        <w:pStyle w:val="ListParagraph"/>
        <w:numPr>
          <w:ilvl w:val="0"/>
          <w:numId w:val="12"/>
        </w:numPr>
      </w:pPr>
      <w:r>
        <w:rPr>
          <w:rFonts w:ascii="Arial" w:hAnsi="Arial" w:cs="Arial"/>
          <w:sz w:val="24"/>
          <w:szCs w:val="24"/>
        </w:rPr>
        <w:t>Login to your permit account</w:t>
      </w:r>
      <w:r>
        <w:rPr>
          <w:rFonts w:ascii="Arial" w:hAnsi="Arial" w:cs="Arial"/>
          <w:b/>
          <w:bCs/>
          <w:sz w:val="24"/>
          <w:szCs w:val="24"/>
        </w:rPr>
        <w:t xml:space="preserve"> </w:t>
      </w:r>
      <w:hyperlink r:id="rId40" w:history="1">
        <w:r>
          <w:rPr>
            <w:rStyle w:val="Hyperlink"/>
            <w:rFonts w:ascii="Arial" w:hAnsi="Arial" w:cs="Arial"/>
            <w:sz w:val="24"/>
            <w:szCs w:val="24"/>
          </w:rPr>
          <w:t>Log in (nsl-apply.co.uk)</w:t>
        </w:r>
      </w:hyperlink>
      <w:r>
        <w:rPr>
          <w:rFonts w:ascii="Arial" w:hAnsi="Arial" w:cs="Arial"/>
          <w:sz w:val="24"/>
          <w:szCs w:val="24"/>
        </w:rPr>
        <w:t xml:space="preserve"> with your </w:t>
      </w:r>
      <w:r>
        <w:rPr>
          <w:rFonts w:ascii="Arial" w:hAnsi="Arial" w:cs="Arial"/>
          <w:b/>
          <w:bCs/>
          <w:sz w:val="24"/>
          <w:szCs w:val="24"/>
        </w:rPr>
        <w:t>User Name</w:t>
      </w:r>
      <w:r>
        <w:rPr>
          <w:rFonts w:ascii="Arial" w:hAnsi="Arial" w:cs="Arial"/>
          <w:sz w:val="24"/>
          <w:szCs w:val="24"/>
        </w:rPr>
        <w:t xml:space="preserve"> and </w:t>
      </w:r>
      <w:r>
        <w:rPr>
          <w:rFonts w:ascii="Arial" w:hAnsi="Arial" w:cs="Arial"/>
          <w:b/>
          <w:bCs/>
          <w:sz w:val="24"/>
          <w:szCs w:val="24"/>
        </w:rPr>
        <w:t>Password</w:t>
      </w:r>
      <w:r>
        <w:rPr>
          <w:rFonts w:ascii="Arial" w:hAnsi="Arial" w:cs="Arial"/>
          <w:sz w:val="24"/>
          <w:szCs w:val="24"/>
        </w:rPr>
        <w:t xml:space="preserve"> (</w:t>
      </w:r>
      <w:r>
        <w:rPr>
          <w:rFonts w:ascii="Arial" w:hAnsi="Arial" w:cs="Arial"/>
          <w:i/>
          <w:iCs/>
          <w:sz w:val="24"/>
          <w:szCs w:val="24"/>
        </w:rPr>
        <w:t>if you have forgotten your password then you can always reset this by selecting the ‘forgot password’ link on the NSL Apply login page</w:t>
      </w:r>
      <w:r>
        <w:rPr>
          <w:rFonts w:ascii="Arial" w:hAnsi="Arial" w:cs="Arial"/>
          <w:sz w:val="24"/>
          <w:szCs w:val="24"/>
        </w:rPr>
        <w:t>)</w:t>
      </w:r>
    </w:p>
    <w:p w14:paraId="0B2EA2B1" w14:textId="77777777" w:rsidR="0060534B" w:rsidRDefault="0060534B">
      <w:pPr>
        <w:rPr>
          <w:rFonts w:ascii="Arial" w:hAnsi="Arial" w:cs="Arial"/>
          <w:b/>
          <w:bCs/>
          <w:sz w:val="24"/>
          <w:szCs w:val="24"/>
        </w:rPr>
      </w:pPr>
    </w:p>
    <w:p w14:paraId="172425FD" w14:textId="77777777" w:rsidR="0060534B" w:rsidRDefault="00000000">
      <w:pPr>
        <w:jc w:val="center"/>
      </w:pPr>
      <w:r>
        <w:rPr>
          <w:rFonts w:ascii="Arial" w:hAnsi="Arial" w:cs="Arial"/>
          <w:noProof/>
          <w:sz w:val="24"/>
          <w:szCs w:val="24"/>
        </w:rPr>
        <w:drawing>
          <wp:inline distT="0" distB="0" distL="0" distR="0" wp14:anchorId="53599DF7" wp14:editId="300DE1DA">
            <wp:extent cx="2622608" cy="4518964"/>
            <wp:effectExtent l="0" t="0" r="6292" b="0"/>
            <wp:docPr id="31" name="Picture 30"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22608" cy="4518964"/>
                    </a:xfrm>
                    <a:prstGeom prst="rect">
                      <a:avLst/>
                    </a:prstGeom>
                    <a:noFill/>
                    <a:ln>
                      <a:noFill/>
                      <a:prstDash/>
                    </a:ln>
                  </pic:spPr>
                </pic:pic>
              </a:graphicData>
            </a:graphic>
          </wp:inline>
        </w:drawing>
      </w:r>
    </w:p>
    <w:p w14:paraId="60D20B89" w14:textId="77777777" w:rsidR="0060534B" w:rsidRDefault="0060534B">
      <w:pPr>
        <w:jc w:val="center"/>
      </w:pPr>
    </w:p>
    <w:p w14:paraId="7511828C" w14:textId="77777777" w:rsidR="0060534B" w:rsidRDefault="00000000">
      <w:pPr>
        <w:pStyle w:val="ListParagraph"/>
        <w:numPr>
          <w:ilvl w:val="0"/>
          <w:numId w:val="13"/>
        </w:numPr>
      </w:pPr>
      <w:r>
        <w:rPr>
          <w:rFonts w:ascii="Arial" w:eastAsia="Times New Roman" w:hAnsi="Arial" w:cs="Arial"/>
          <w:sz w:val="24"/>
          <w:szCs w:val="24"/>
        </w:rPr>
        <w:t xml:space="preserve">Once you have logged in to your permit account, go to the </w:t>
      </w:r>
      <w:r>
        <w:rPr>
          <w:rFonts w:ascii="Arial" w:eastAsia="Times New Roman" w:hAnsi="Arial" w:cs="Arial"/>
          <w:b/>
          <w:bCs/>
          <w:sz w:val="24"/>
          <w:szCs w:val="24"/>
        </w:rPr>
        <w:t xml:space="preserve">Manage Vehicle Details </w:t>
      </w:r>
      <w:r>
        <w:rPr>
          <w:rFonts w:ascii="Arial" w:eastAsia="Times New Roman" w:hAnsi="Arial" w:cs="Arial"/>
          <w:sz w:val="24"/>
          <w:szCs w:val="24"/>
        </w:rPr>
        <w:t xml:space="preserve">tab and select the </w:t>
      </w:r>
      <w:r>
        <w:rPr>
          <w:rFonts w:ascii="Arial" w:eastAsia="Times New Roman" w:hAnsi="Arial" w:cs="Arial"/>
          <w:b/>
          <w:bCs/>
          <w:sz w:val="24"/>
          <w:szCs w:val="24"/>
        </w:rPr>
        <w:t>add new vehicle</w:t>
      </w:r>
      <w:r>
        <w:rPr>
          <w:rFonts w:ascii="Arial" w:eastAsia="Times New Roman" w:hAnsi="Arial" w:cs="Arial"/>
          <w:sz w:val="24"/>
          <w:szCs w:val="24"/>
        </w:rPr>
        <w:t xml:space="preserve"> option so that you can add the new vehicle registration. </w:t>
      </w:r>
    </w:p>
    <w:p w14:paraId="3BCA37C2" w14:textId="77777777" w:rsidR="0060534B" w:rsidRDefault="00000000">
      <w:pPr>
        <w:pStyle w:val="ydpfb4ff6abyiv8795277703gmail-m8074773600399770320xxyiv7331225186msonospacing22"/>
        <w:jc w:val="center"/>
      </w:pPr>
      <w:r>
        <w:rPr>
          <w:noProof/>
        </w:rPr>
        <w:drawing>
          <wp:inline distT="0" distB="0" distL="0" distR="0" wp14:anchorId="1F9E28DC" wp14:editId="11925066">
            <wp:extent cx="2290855" cy="2482943"/>
            <wp:effectExtent l="0" t="0" r="0" b="0"/>
            <wp:docPr id="32" name="Picture 31"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90855" cy="2482943"/>
                    </a:xfrm>
                    <a:prstGeom prst="rect">
                      <a:avLst/>
                    </a:prstGeom>
                    <a:noFill/>
                    <a:ln>
                      <a:noFill/>
                      <a:prstDash/>
                    </a:ln>
                  </pic:spPr>
                </pic:pic>
              </a:graphicData>
            </a:graphic>
          </wp:inline>
        </w:drawing>
      </w:r>
    </w:p>
    <w:p w14:paraId="57C9F3E7" w14:textId="77777777" w:rsidR="0060534B" w:rsidRDefault="00000000">
      <w:pPr>
        <w:pStyle w:val="ydpfb4ff6abyiv8795277703gmail-m8074773600399770320xxyiv7331225186msonospacing22"/>
        <w:numPr>
          <w:ilvl w:val="0"/>
          <w:numId w:val="6"/>
        </w:numPr>
      </w:pPr>
      <w:r>
        <w:rPr>
          <w:rFonts w:ascii="Arial" w:eastAsia="Times New Roman" w:hAnsi="Arial" w:cs="Arial"/>
          <w:sz w:val="24"/>
          <w:szCs w:val="24"/>
        </w:rPr>
        <w:lastRenderedPageBreak/>
        <w:t xml:space="preserve">Once selected, you will be taken to a new page called </w:t>
      </w:r>
      <w:r>
        <w:rPr>
          <w:rFonts w:ascii="Arial" w:eastAsia="Times New Roman" w:hAnsi="Arial" w:cs="Arial"/>
          <w:b/>
          <w:bCs/>
          <w:sz w:val="24"/>
          <w:szCs w:val="24"/>
        </w:rPr>
        <w:t>vehicle details</w:t>
      </w:r>
      <w:r>
        <w:rPr>
          <w:rFonts w:ascii="Arial" w:eastAsia="Times New Roman" w:hAnsi="Arial" w:cs="Arial"/>
          <w:sz w:val="24"/>
          <w:szCs w:val="24"/>
        </w:rPr>
        <w:t xml:space="preserve"> where you will be required to manually enter the vehicle details in the </w:t>
      </w:r>
      <w:r>
        <w:rPr>
          <w:rFonts w:ascii="Arial" w:eastAsia="Times New Roman" w:hAnsi="Arial" w:cs="Arial"/>
          <w:b/>
          <w:bCs/>
          <w:sz w:val="24"/>
          <w:szCs w:val="24"/>
        </w:rPr>
        <w:t>number plate</w:t>
      </w:r>
      <w:r>
        <w:rPr>
          <w:rFonts w:ascii="Arial" w:eastAsia="Times New Roman" w:hAnsi="Arial" w:cs="Arial"/>
          <w:sz w:val="24"/>
          <w:szCs w:val="24"/>
        </w:rPr>
        <w:t xml:space="preserve"> field. I have used registration (TEST24) as an example. Once you have added the vehicle registration then select the </w:t>
      </w:r>
      <w:r>
        <w:rPr>
          <w:rFonts w:ascii="Arial" w:eastAsia="Times New Roman" w:hAnsi="Arial" w:cs="Arial"/>
          <w:b/>
          <w:bCs/>
          <w:sz w:val="24"/>
          <w:szCs w:val="24"/>
        </w:rPr>
        <w:t>retrieve vehicle details</w:t>
      </w:r>
      <w:r>
        <w:rPr>
          <w:rFonts w:ascii="Arial" w:eastAsia="Times New Roman" w:hAnsi="Arial" w:cs="Arial"/>
          <w:sz w:val="24"/>
          <w:szCs w:val="24"/>
        </w:rPr>
        <w:t xml:space="preserve"> green button. If no vehicle details have been yielded (</w:t>
      </w:r>
      <w:r>
        <w:rPr>
          <w:rFonts w:ascii="Arial" w:eastAsia="Times New Roman" w:hAnsi="Arial" w:cs="Arial"/>
          <w:i/>
          <w:iCs/>
          <w:sz w:val="24"/>
          <w:szCs w:val="24"/>
        </w:rPr>
        <w:t>this is the case with some brand new vehicles as there is a slight delay with the DVLA records being simultaneously updated with the permit system</w:t>
      </w:r>
      <w:r>
        <w:rPr>
          <w:rFonts w:ascii="Arial" w:eastAsia="Times New Roman" w:hAnsi="Arial" w:cs="Arial"/>
          <w:sz w:val="24"/>
          <w:szCs w:val="24"/>
        </w:rPr>
        <w:t xml:space="preserve">) then you would be required to refer to your vehicle logbook (V5C document) or the DVLA vehicle check website </w:t>
      </w:r>
      <w:hyperlink r:id="rId41" w:history="1">
        <w:r>
          <w:rPr>
            <w:rStyle w:val="Hyperlink"/>
            <w:rFonts w:ascii="Arial" w:hAnsi="Arial" w:cs="Arial"/>
            <w:sz w:val="24"/>
            <w:szCs w:val="24"/>
          </w:rPr>
          <w:t>Get vehicle information from DVLA - GOV.UK (www.gov.uk)</w:t>
        </w:r>
      </w:hyperlink>
      <w:r>
        <w:rPr>
          <w:rFonts w:ascii="Arial" w:hAnsi="Arial" w:cs="Arial"/>
          <w:sz w:val="24"/>
          <w:szCs w:val="24"/>
        </w:rPr>
        <w:t xml:space="preserve">. </w:t>
      </w:r>
      <w:r>
        <w:rPr>
          <w:rFonts w:ascii="Arial" w:eastAsia="Times New Roman" w:hAnsi="Arial" w:cs="Arial"/>
          <w:sz w:val="24"/>
          <w:szCs w:val="24"/>
        </w:rPr>
        <w:t>You would then be required to enter the missing information manually in each field accordingly.</w:t>
      </w:r>
    </w:p>
    <w:p w14:paraId="799ECA5E" w14:textId="77777777" w:rsidR="0060534B" w:rsidRDefault="00000000">
      <w:pPr>
        <w:pStyle w:val="ydpfb4ff6abyiv8795277703gmail-m8074773600399770320xxyiv7331225186msonospacing22"/>
        <w:jc w:val="center"/>
      </w:pPr>
      <w:r>
        <w:rPr>
          <w:noProof/>
        </w:rPr>
        <w:drawing>
          <wp:inline distT="0" distB="0" distL="0" distR="0" wp14:anchorId="35230FAE" wp14:editId="1D1D49A6">
            <wp:extent cx="5304132" cy="3427975"/>
            <wp:effectExtent l="0" t="0" r="0" b="1025"/>
            <wp:docPr id="33" name="Picture 68"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04132" cy="3427975"/>
                    </a:xfrm>
                    <a:prstGeom prst="rect">
                      <a:avLst/>
                    </a:prstGeom>
                    <a:noFill/>
                    <a:ln>
                      <a:noFill/>
                      <a:prstDash/>
                    </a:ln>
                  </pic:spPr>
                </pic:pic>
              </a:graphicData>
            </a:graphic>
          </wp:inline>
        </w:drawing>
      </w:r>
    </w:p>
    <w:p w14:paraId="5BC6761A" w14:textId="77777777" w:rsidR="0060534B" w:rsidRDefault="0060534B">
      <w:pPr>
        <w:pStyle w:val="ydpfb4ff6abyiv8795277703gmail-m8074773600399770320xxyiv7331225186msonospacing22"/>
        <w:jc w:val="center"/>
        <w:rPr>
          <w:rFonts w:ascii="Arial" w:eastAsia="Times New Roman" w:hAnsi="Arial" w:cs="Arial"/>
          <w:sz w:val="24"/>
          <w:szCs w:val="24"/>
        </w:rPr>
      </w:pPr>
    </w:p>
    <w:p w14:paraId="67ADAA52" w14:textId="77777777" w:rsidR="0060534B" w:rsidRDefault="00000000">
      <w:pPr>
        <w:pStyle w:val="ydpfb4ff6abyiv8795277703gmail-m8074773600399770320xxyiv7331225186msonospacing22"/>
        <w:numPr>
          <w:ilvl w:val="0"/>
          <w:numId w:val="6"/>
        </w:numPr>
      </w:pPr>
      <w:r>
        <w:rPr>
          <w:rFonts w:ascii="Arial" w:eastAsia="Times New Roman" w:hAnsi="Arial" w:cs="Arial"/>
          <w:sz w:val="24"/>
          <w:szCs w:val="24"/>
        </w:rPr>
        <w:t xml:space="preserve">Once the details have been manually entered then select </w:t>
      </w:r>
      <w:r>
        <w:rPr>
          <w:rFonts w:ascii="Arial" w:eastAsia="Times New Roman" w:hAnsi="Arial" w:cs="Arial"/>
          <w:b/>
          <w:bCs/>
          <w:sz w:val="24"/>
          <w:szCs w:val="24"/>
        </w:rPr>
        <w:t>yes</w:t>
      </w:r>
      <w:r>
        <w:rPr>
          <w:rFonts w:ascii="Arial" w:eastAsia="Times New Roman" w:hAnsi="Arial" w:cs="Arial"/>
          <w:sz w:val="24"/>
          <w:szCs w:val="24"/>
        </w:rPr>
        <w:t xml:space="preserve"> or </w:t>
      </w:r>
      <w:r>
        <w:rPr>
          <w:rFonts w:ascii="Arial" w:eastAsia="Times New Roman" w:hAnsi="Arial" w:cs="Arial"/>
          <w:b/>
          <w:bCs/>
          <w:sz w:val="24"/>
          <w:szCs w:val="24"/>
        </w:rPr>
        <w:t>no</w:t>
      </w:r>
      <w:r>
        <w:rPr>
          <w:rFonts w:ascii="Arial" w:eastAsia="Times New Roman" w:hAnsi="Arial" w:cs="Arial"/>
          <w:sz w:val="24"/>
          <w:szCs w:val="24"/>
        </w:rPr>
        <w:t xml:space="preserve"> if you are the registered keeper of the vehicle. You will then be required to provide proof of the vehicle as per the qualifying criteria stipulated on the relevant resident permit webpage. Once the vehicle proof has been provided then press the green </w:t>
      </w:r>
      <w:r>
        <w:rPr>
          <w:rFonts w:ascii="Arial" w:eastAsia="Times New Roman" w:hAnsi="Arial" w:cs="Arial"/>
          <w:b/>
          <w:bCs/>
          <w:sz w:val="24"/>
          <w:szCs w:val="24"/>
        </w:rPr>
        <w:t xml:space="preserve">save </w:t>
      </w:r>
      <w:r>
        <w:rPr>
          <w:rFonts w:ascii="Arial" w:eastAsia="Times New Roman" w:hAnsi="Arial" w:cs="Arial"/>
          <w:sz w:val="24"/>
          <w:szCs w:val="24"/>
        </w:rPr>
        <w:t xml:space="preserve">press button where you will in turn be taken to the permit home page and see the vehicle registration mark under the </w:t>
      </w:r>
      <w:r>
        <w:rPr>
          <w:rFonts w:ascii="Arial" w:eastAsia="Times New Roman" w:hAnsi="Arial" w:cs="Arial"/>
          <w:b/>
          <w:bCs/>
          <w:sz w:val="24"/>
          <w:szCs w:val="24"/>
        </w:rPr>
        <w:t>Manage Vehicle Details</w:t>
      </w:r>
      <w:r>
        <w:rPr>
          <w:rFonts w:ascii="Arial" w:eastAsia="Times New Roman" w:hAnsi="Arial" w:cs="Arial"/>
          <w:sz w:val="24"/>
          <w:szCs w:val="24"/>
        </w:rPr>
        <w:t xml:space="preserve"> tab.</w:t>
      </w:r>
    </w:p>
    <w:p w14:paraId="0C6BF4B1" w14:textId="77777777" w:rsidR="0060534B" w:rsidRDefault="0060534B">
      <w:pPr>
        <w:pStyle w:val="ydpfb4ff6abyiv8795277703gmail-m8074773600399770320xxyiv7331225186msonospacing22"/>
        <w:ind w:left="720"/>
        <w:rPr>
          <w:rFonts w:ascii="Arial" w:eastAsia="Times New Roman" w:hAnsi="Arial" w:cs="Arial"/>
          <w:sz w:val="24"/>
          <w:szCs w:val="24"/>
        </w:rPr>
      </w:pPr>
    </w:p>
    <w:p w14:paraId="2496E92B" w14:textId="77777777" w:rsidR="0060534B" w:rsidRDefault="00000000">
      <w:pPr>
        <w:pStyle w:val="ydpfb4ff6abyiv8795277703gmail-m8074773600399770320xxyiv7331225186msonospacing22"/>
        <w:jc w:val="center"/>
      </w:pPr>
      <w:r>
        <w:rPr>
          <w:noProof/>
        </w:rPr>
        <w:drawing>
          <wp:inline distT="0" distB="0" distL="0" distR="0" wp14:anchorId="079F2B11" wp14:editId="0043E2C7">
            <wp:extent cx="5075806" cy="1987960"/>
            <wp:effectExtent l="0" t="0" r="0" b="0"/>
            <wp:docPr id="34" name="Picture 69"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75806" cy="1987960"/>
                    </a:xfrm>
                    <a:prstGeom prst="rect">
                      <a:avLst/>
                    </a:prstGeom>
                    <a:noFill/>
                    <a:ln>
                      <a:noFill/>
                      <a:prstDash/>
                    </a:ln>
                  </pic:spPr>
                </pic:pic>
              </a:graphicData>
            </a:graphic>
          </wp:inline>
        </w:drawing>
      </w:r>
    </w:p>
    <w:p w14:paraId="4C7BD94F" w14:textId="77777777" w:rsidR="0060534B" w:rsidRDefault="00000000">
      <w:pPr>
        <w:pStyle w:val="ydpfb4ff6abyiv8795277703gmail-m8074773600399770320xxmsonormal"/>
        <w:rPr>
          <w:sz w:val="20"/>
          <w:szCs w:val="20"/>
        </w:rPr>
      </w:pPr>
      <w:r>
        <w:rPr>
          <w:sz w:val="20"/>
          <w:szCs w:val="20"/>
        </w:rPr>
        <w:t> </w:t>
      </w:r>
    </w:p>
    <w:p w14:paraId="464C7880" w14:textId="77777777" w:rsidR="0060534B" w:rsidRDefault="00000000">
      <w:pPr>
        <w:jc w:val="center"/>
        <w:rPr>
          <w:rFonts w:ascii="Arial" w:hAnsi="Arial" w:cs="Arial"/>
          <w:b/>
          <w:bCs/>
          <w:sz w:val="40"/>
          <w:szCs w:val="40"/>
        </w:rPr>
      </w:pPr>
      <w:r>
        <w:rPr>
          <w:rFonts w:ascii="Arial" w:hAnsi="Arial" w:cs="Arial"/>
          <w:b/>
          <w:bCs/>
          <w:sz w:val="40"/>
          <w:szCs w:val="40"/>
        </w:rPr>
        <w:t>Remove a Vehicle</w:t>
      </w:r>
    </w:p>
    <w:p w14:paraId="7EB7A74E" w14:textId="77777777" w:rsidR="0060534B" w:rsidRDefault="0060534B">
      <w:pPr>
        <w:rPr>
          <w:rFonts w:ascii="Arial" w:hAnsi="Arial" w:cs="Arial"/>
          <w:sz w:val="24"/>
          <w:szCs w:val="24"/>
        </w:rPr>
      </w:pPr>
    </w:p>
    <w:p w14:paraId="669A4F3F" w14:textId="77777777" w:rsidR="0060534B" w:rsidRDefault="00000000">
      <w:pPr>
        <w:pStyle w:val="ListParagraph"/>
        <w:numPr>
          <w:ilvl w:val="0"/>
          <w:numId w:val="14"/>
        </w:numPr>
      </w:pPr>
      <w:r>
        <w:rPr>
          <w:rFonts w:ascii="Arial" w:hAnsi="Arial" w:cs="Arial"/>
          <w:sz w:val="24"/>
          <w:szCs w:val="24"/>
        </w:rPr>
        <w:lastRenderedPageBreak/>
        <w:t>Login to your permit account</w:t>
      </w:r>
      <w:r>
        <w:rPr>
          <w:rFonts w:ascii="Arial" w:hAnsi="Arial" w:cs="Arial"/>
          <w:b/>
          <w:bCs/>
          <w:sz w:val="24"/>
          <w:szCs w:val="24"/>
        </w:rPr>
        <w:t xml:space="preserve"> </w:t>
      </w:r>
      <w:hyperlink r:id="rId42" w:history="1">
        <w:r>
          <w:rPr>
            <w:rStyle w:val="Hyperlink"/>
            <w:rFonts w:ascii="Arial" w:hAnsi="Arial" w:cs="Arial"/>
            <w:sz w:val="24"/>
            <w:szCs w:val="24"/>
          </w:rPr>
          <w:t>Log in (nsl-apply.co.uk)</w:t>
        </w:r>
      </w:hyperlink>
      <w:r>
        <w:rPr>
          <w:rFonts w:ascii="Arial" w:hAnsi="Arial" w:cs="Arial"/>
          <w:sz w:val="24"/>
          <w:szCs w:val="24"/>
        </w:rPr>
        <w:t xml:space="preserve"> with your </w:t>
      </w:r>
      <w:r>
        <w:rPr>
          <w:rFonts w:ascii="Arial" w:hAnsi="Arial" w:cs="Arial"/>
          <w:b/>
          <w:bCs/>
          <w:sz w:val="24"/>
          <w:szCs w:val="24"/>
        </w:rPr>
        <w:t>User Name</w:t>
      </w:r>
      <w:r>
        <w:rPr>
          <w:rFonts w:ascii="Arial" w:hAnsi="Arial" w:cs="Arial"/>
          <w:sz w:val="24"/>
          <w:szCs w:val="24"/>
        </w:rPr>
        <w:t xml:space="preserve"> and </w:t>
      </w:r>
      <w:r>
        <w:rPr>
          <w:rFonts w:ascii="Arial" w:hAnsi="Arial" w:cs="Arial"/>
          <w:b/>
          <w:bCs/>
          <w:sz w:val="24"/>
          <w:szCs w:val="24"/>
        </w:rPr>
        <w:t>Password</w:t>
      </w:r>
      <w:r>
        <w:rPr>
          <w:rFonts w:ascii="Arial" w:hAnsi="Arial" w:cs="Arial"/>
          <w:sz w:val="24"/>
          <w:szCs w:val="24"/>
        </w:rPr>
        <w:t xml:space="preserve"> (</w:t>
      </w:r>
      <w:r>
        <w:rPr>
          <w:rFonts w:ascii="Arial" w:hAnsi="Arial" w:cs="Arial"/>
          <w:i/>
          <w:iCs/>
          <w:sz w:val="24"/>
          <w:szCs w:val="24"/>
        </w:rPr>
        <w:t>if you have forgotten your password then you can always reset this by selecting the ‘forgot password’ link on the NSL Apply login page</w:t>
      </w:r>
      <w:r>
        <w:rPr>
          <w:rFonts w:ascii="Arial" w:hAnsi="Arial" w:cs="Arial"/>
          <w:sz w:val="24"/>
          <w:szCs w:val="24"/>
        </w:rPr>
        <w:t>)</w:t>
      </w:r>
    </w:p>
    <w:p w14:paraId="48DF2417" w14:textId="77777777" w:rsidR="0060534B" w:rsidRDefault="0060534B">
      <w:pPr>
        <w:rPr>
          <w:rFonts w:ascii="Arial" w:hAnsi="Arial" w:cs="Arial"/>
          <w:b/>
          <w:bCs/>
          <w:sz w:val="24"/>
          <w:szCs w:val="24"/>
        </w:rPr>
      </w:pPr>
    </w:p>
    <w:p w14:paraId="33785807" w14:textId="77777777" w:rsidR="0060534B" w:rsidRDefault="00000000">
      <w:pPr>
        <w:jc w:val="center"/>
      </w:pPr>
      <w:r>
        <w:rPr>
          <w:rFonts w:ascii="Arial" w:hAnsi="Arial" w:cs="Arial"/>
          <w:noProof/>
          <w:sz w:val="24"/>
          <w:szCs w:val="24"/>
        </w:rPr>
        <w:drawing>
          <wp:inline distT="0" distB="0" distL="0" distR="0" wp14:anchorId="475F973A" wp14:editId="393968FC">
            <wp:extent cx="2622608" cy="4518964"/>
            <wp:effectExtent l="0" t="0" r="6292" b="0"/>
            <wp:docPr id="35" name="Picture 34"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22608" cy="4518964"/>
                    </a:xfrm>
                    <a:prstGeom prst="rect">
                      <a:avLst/>
                    </a:prstGeom>
                    <a:noFill/>
                    <a:ln>
                      <a:noFill/>
                      <a:prstDash/>
                    </a:ln>
                  </pic:spPr>
                </pic:pic>
              </a:graphicData>
            </a:graphic>
          </wp:inline>
        </w:drawing>
      </w:r>
    </w:p>
    <w:p w14:paraId="2AD5DDEF" w14:textId="77777777" w:rsidR="0060534B" w:rsidRDefault="0060534B">
      <w:pPr>
        <w:jc w:val="center"/>
      </w:pPr>
    </w:p>
    <w:p w14:paraId="69AFE80C" w14:textId="77777777" w:rsidR="0060534B" w:rsidRDefault="00000000">
      <w:pPr>
        <w:pStyle w:val="ListParagraph"/>
        <w:numPr>
          <w:ilvl w:val="0"/>
          <w:numId w:val="14"/>
        </w:numPr>
      </w:pPr>
      <w:r>
        <w:rPr>
          <w:rFonts w:ascii="Arial" w:eastAsia="Times New Roman" w:hAnsi="Arial" w:cs="Arial"/>
          <w:sz w:val="24"/>
          <w:szCs w:val="24"/>
        </w:rPr>
        <w:t xml:space="preserve">Once you have logged in to your permit account, go to the </w:t>
      </w:r>
      <w:r>
        <w:rPr>
          <w:rFonts w:ascii="Arial" w:eastAsia="Times New Roman" w:hAnsi="Arial" w:cs="Arial"/>
          <w:b/>
          <w:bCs/>
          <w:sz w:val="24"/>
          <w:szCs w:val="24"/>
        </w:rPr>
        <w:t xml:space="preserve">Manage Vehicle Details </w:t>
      </w:r>
      <w:r>
        <w:rPr>
          <w:rFonts w:ascii="Arial" w:eastAsia="Times New Roman" w:hAnsi="Arial" w:cs="Arial"/>
          <w:sz w:val="24"/>
          <w:szCs w:val="24"/>
        </w:rPr>
        <w:t>tab and select the vehicle that you want to remove (TEST1). Please be advised, that you cannot remove a vehicle that is assigned to an active permit. You will need to make sure that the change of vehicle request is processed first before removing the vehicle from the permit account.</w:t>
      </w:r>
    </w:p>
    <w:p w14:paraId="1C66067A" w14:textId="77777777" w:rsidR="0060534B" w:rsidRDefault="0060534B">
      <w:pPr>
        <w:pStyle w:val="ListParagraph"/>
        <w:rPr>
          <w:rFonts w:ascii="Arial" w:hAnsi="Arial" w:cs="Arial"/>
          <w:sz w:val="24"/>
          <w:szCs w:val="24"/>
        </w:rPr>
      </w:pPr>
    </w:p>
    <w:p w14:paraId="1113424D" w14:textId="77777777" w:rsidR="0060534B" w:rsidRDefault="00000000">
      <w:pPr>
        <w:jc w:val="center"/>
      </w:pPr>
      <w:r>
        <w:rPr>
          <w:noProof/>
        </w:rPr>
        <w:drawing>
          <wp:inline distT="0" distB="0" distL="0" distR="0" wp14:anchorId="6A7D5666" wp14:editId="65687280">
            <wp:extent cx="4726369" cy="1725381"/>
            <wp:effectExtent l="0" t="0" r="0" b="8169"/>
            <wp:docPr id="36" name="Picture 70" descr="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26369" cy="1725381"/>
                    </a:xfrm>
                    <a:prstGeom prst="rect">
                      <a:avLst/>
                    </a:prstGeom>
                    <a:noFill/>
                    <a:ln>
                      <a:noFill/>
                      <a:prstDash/>
                    </a:ln>
                  </pic:spPr>
                </pic:pic>
              </a:graphicData>
            </a:graphic>
          </wp:inline>
        </w:drawing>
      </w:r>
    </w:p>
    <w:p w14:paraId="2AE33E7E" w14:textId="77777777" w:rsidR="0060534B" w:rsidRDefault="00000000">
      <w:pPr>
        <w:pStyle w:val="ListParagraph"/>
        <w:numPr>
          <w:ilvl w:val="0"/>
          <w:numId w:val="14"/>
        </w:numPr>
      </w:pPr>
      <w:r>
        <w:rPr>
          <w:rFonts w:ascii="Arial" w:hAnsi="Arial" w:cs="Arial"/>
          <w:sz w:val="24"/>
          <w:szCs w:val="24"/>
        </w:rPr>
        <w:t xml:space="preserve">Once you have selected the vehicle you wish to remove (TEST1) a new page will open called </w:t>
      </w:r>
      <w:r>
        <w:rPr>
          <w:rFonts w:ascii="Arial" w:hAnsi="Arial" w:cs="Arial"/>
          <w:b/>
          <w:bCs/>
          <w:sz w:val="24"/>
          <w:szCs w:val="24"/>
        </w:rPr>
        <w:t>vehicle details</w:t>
      </w:r>
      <w:r>
        <w:rPr>
          <w:rFonts w:ascii="Arial" w:hAnsi="Arial" w:cs="Arial"/>
          <w:sz w:val="24"/>
          <w:szCs w:val="24"/>
        </w:rPr>
        <w:t xml:space="preserve"> and if you scroll down to the bottom of the page there is a green </w:t>
      </w:r>
      <w:r>
        <w:rPr>
          <w:rFonts w:ascii="Arial" w:hAnsi="Arial" w:cs="Arial"/>
          <w:b/>
          <w:bCs/>
          <w:sz w:val="24"/>
          <w:szCs w:val="24"/>
        </w:rPr>
        <w:t xml:space="preserve">delete </w:t>
      </w:r>
      <w:r>
        <w:rPr>
          <w:rFonts w:ascii="Arial" w:hAnsi="Arial" w:cs="Arial"/>
          <w:sz w:val="24"/>
          <w:szCs w:val="24"/>
        </w:rPr>
        <w:t xml:space="preserve">button. Please select this. </w:t>
      </w:r>
    </w:p>
    <w:p w14:paraId="6AE13C4A" w14:textId="77777777" w:rsidR="0060534B" w:rsidRDefault="00000000">
      <w:pPr>
        <w:jc w:val="center"/>
      </w:pPr>
      <w:r>
        <w:rPr>
          <w:noProof/>
        </w:rPr>
        <w:lastRenderedPageBreak/>
        <w:drawing>
          <wp:inline distT="0" distB="0" distL="0" distR="0" wp14:anchorId="72FD8478" wp14:editId="02CFE5FC">
            <wp:extent cx="4458550" cy="3213768"/>
            <wp:effectExtent l="0" t="0" r="0" b="5682"/>
            <wp:docPr id="37" name="Picture 71"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58550" cy="3213768"/>
                    </a:xfrm>
                    <a:prstGeom prst="rect">
                      <a:avLst/>
                    </a:prstGeom>
                    <a:noFill/>
                    <a:ln>
                      <a:noFill/>
                      <a:prstDash/>
                    </a:ln>
                  </pic:spPr>
                </pic:pic>
              </a:graphicData>
            </a:graphic>
          </wp:inline>
        </w:drawing>
      </w:r>
    </w:p>
    <w:p w14:paraId="5DD2DEE3" w14:textId="77777777" w:rsidR="0060534B" w:rsidRDefault="00000000">
      <w:pPr>
        <w:pStyle w:val="ListParagraph"/>
        <w:numPr>
          <w:ilvl w:val="0"/>
          <w:numId w:val="14"/>
        </w:numPr>
      </w:pPr>
      <w:r>
        <w:rPr>
          <w:rFonts w:ascii="Arial" w:hAnsi="Arial" w:cs="Arial"/>
          <w:sz w:val="24"/>
          <w:szCs w:val="24"/>
        </w:rPr>
        <w:t xml:space="preserve">Once selected, a new pop-up window called </w:t>
      </w:r>
      <w:r>
        <w:rPr>
          <w:rFonts w:ascii="Arial" w:hAnsi="Arial" w:cs="Arial"/>
          <w:b/>
          <w:bCs/>
          <w:sz w:val="24"/>
          <w:szCs w:val="24"/>
        </w:rPr>
        <w:t xml:space="preserve">delete vehicle </w:t>
      </w:r>
      <w:r>
        <w:rPr>
          <w:rFonts w:ascii="Arial" w:hAnsi="Arial" w:cs="Arial"/>
          <w:sz w:val="24"/>
          <w:szCs w:val="24"/>
        </w:rPr>
        <w:t>will appear</w:t>
      </w:r>
      <w:r>
        <w:rPr>
          <w:rFonts w:ascii="Arial" w:hAnsi="Arial" w:cs="Arial"/>
          <w:b/>
          <w:bCs/>
          <w:sz w:val="24"/>
          <w:szCs w:val="24"/>
        </w:rPr>
        <w:t xml:space="preserve"> </w:t>
      </w:r>
      <w:r>
        <w:rPr>
          <w:rFonts w:ascii="Arial" w:hAnsi="Arial" w:cs="Arial"/>
          <w:sz w:val="24"/>
          <w:szCs w:val="24"/>
        </w:rPr>
        <w:t xml:space="preserve">and advise that the vehicle will be permanently removed once deleted. Select the green </w:t>
      </w:r>
      <w:r>
        <w:rPr>
          <w:rFonts w:ascii="Arial" w:hAnsi="Arial" w:cs="Arial"/>
          <w:b/>
          <w:bCs/>
          <w:sz w:val="24"/>
          <w:szCs w:val="24"/>
        </w:rPr>
        <w:t xml:space="preserve">ok </w:t>
      </w:r>
      <w:r>
        <w:rPr>
          <w:rFonts w:ascii="Arial" w:hAnsi="Arial" w:cs="Arial"/>
          <w:sz w:val="24"/>
          <w:szCs w:val="24"/>
        </w:rPr>
        <w:t>button.</w:t>
      </w:r>
    </w:p>
    <w:p w14:paraId="7DBD9BFA" w14:textId="77777777" w:rsidR="0060534B" w:rsidRDefault="0060534B">
      <w:pPr>
        <w:rPr>
          <w:rFonts w:ascii="Arial" w:hAnsi="Arial" w:cs="Arial"/>
          <w:sz w:val="24"/>
          <w:szCs w:val="24"/>
        </w:rPr>
      </w:pPr>
    </w:p>
    <w:p w14:paraId="6E15CD23" w14:textId="77777777" w:rsidR="0060534B" w:rsidRDefault="00000000">
      <w:pPr>
        <w:jc w:val="center"/>
      </w:pPr>
      <w:r>
        <w:rPr>
          <w:noProof/>
        </w:rPr>
        <w:drawing>
          <wp:inline distT="0" distB="0" distL="0" distR="0" wp14:anchorId="7CB6A7B8" wp14:editId="064D4060">
            <wp:extent cx="5727829" cy="1404317"/>
            <wp:effectExtent l="0" t="0" r="6221" b="5383"/>
            <wp:docPr id="38" name="Picture 37"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27829" cy="1404317"/>
                    </a:xfrm>
                    <a:prstGeom prst="rect">
                      <a:avLst/>
                    </a:prstGeom>
                    <a:noFill/>
                    <a:ln>
                      <a:noFill/>
                      <a:prstDash/>
                    </a:ln>
                  </pic:spPr>
                </pic:pic>
              </a:graphicData>
            </a:graphic>
          </wp:inline>
        </w:drawing>
      </w:r>
    </w:p>
    <w:p w14:paraId="556BB9B7" w14:textId="77777777" w:rsidR="0060534B" w:rsidRDefault="0060534B">
      <w:pPr>
        <w:rPr>
          <w:rFonts w:ascii="Arial" w:hAnsi="Arial" w:cs="Arial"/>
          <w:sz w:val="24"/>
          <w:szCs w:val="24"/>
        </w:rPr>
      </w:pPr>
    </w:p>
    <w:p w14:paraId="20C08104" w14:textId="77777777" w:rsidR="0060534B" w:rsidRDefault="00000000">
      <w:pPr>
        <w:pStyle w:val="ListParagraph"/>
        <w:numPr>
          <w:ilvl w:val="0"/>
          <w:numId w:val="14"/>
        </w:numPr>
      </w:pPr>
      <w:r>
        <w:rPr>
          <w:rFonts w:ascii="Arial" w:hAnsi="Arial" w:cs="Arial"/>
          <w:sz w:val="24"/>
          <w:szCs w:val="24"/>
        </w:rPr>
        <w:t xml:space="preserve">Once you select </w:t>
      </w:r>
      <w:r>
        <w:rPr>
          <w:rFonts w:ascii="Arial" w:hAnsi="Arial" w:cs="Arial"/>
          <w:b/>
          <w:bCs/>
          <w:sz w:val="24"/>
          <w:szCs w:val="24"/>
        </w:rPr>
        <w:t>ok</w:t>
      </w:r>
      <w:r>
        <w:rPr>
          <w:rFonts w:ascii="Arial" w:hAnsi="Arial" w:cs="Arial"/>
          <w:sz w:val="24"/>
          <w:szCs w:val="24"/>
        </w:rPr>
        <w:t xml:space="preserve"> you will then return to the permit home page. Now to check if the vehicle has successfully been removed from your permit account go to the </w:t>
      </w:r>
      <w:r>
        <w:rPr>
          <w:rFonts w:ascii="Arial" w:hAnsi="Arial" w:cs="Arial"/>
          <w:b/>
          <w:bCs/>
          <w:sz w:val="24"/>
          <w:szCs w:val="24"/>
        </w:rPr>
        <w:t>Manage Vehicles</w:t>
      </w:r>
      <w:r>
        <w:rPr>
          <w:rFonts w:ascii="Arial" w:hAnsi="Arial" w:cs="Arial"/>
          <w:sz w:val="24"/>
          <w:szCs w:val="24"/>
        </w:rPr>
        <w:t xml:space="preserve"> tab. The vehicle registration will not show up in the list of vehicles.</w:t>
      </w:r>
    </w:p>
    <w:p w14:paraId="142240A3" w14:textId="77777777" w:rsidR="0060534B" w:rsidRDefault="0060534B">
      <w:pPr>
        <w:pStyle w:val="ListParagraph"/>
        <w:rPr>
          <w:rFonts w:ascii="Arial" w:hAnsi="Arial" w:cs="Arial"/>
          <w:sz w:val="24"/>
          <w:szCs w:val="24"/>
        </w:rPr>
      </w:pPr>
    </w:p>
    <w:p w14:paraId="011659F4" w14:textId="77777777" w:rsidR="0060534B" w:rsidRDefault="00000000">
      <w:pPr>
        <w:jc w:val="center"/>
      </w:pPr>
      <w:r>
        <w:rPr>
          <w:noProof/>
        </w:rPr>
        <w:drawing>
          <wp:inline distT="0" distB="0" distL="0" distR="0" wp14:anchorId="5CAB5719" wp14:editId="34394B13">
            <wp:extent cx="4553007" cy="1698342"/>
            <wp:effectExtent l="0" t="0" r="0" b="0"/>
            <wp:docPr id="39" name="Picture 72"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53007" cy="1698342"/>
                    </a:xfrm>
                    <a:prstGeom prst="rect">
                      <a:avLst/>
                    </a:prstGeom>
                    <a:noFill/>
                    <a:ln>
                      <a:noFill/>
                      <a:prstDash/>
                    </a:ln>
                  </pic:spPr>
                </pic:pic>
              </a:graphicData>
            </a:graphic>
          </wp:inline>
        </w:drawing>
      </w:r>
    </w:p>
    <w:sectPr w:rsidR="0060534B">
      <w:footerReference w:type="default" r:id="rId47"/>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0E333" w14:textId="77777777" w:rsidR="009125CB" w:rsidRDefault="009125CB">
      <w:pPr>
        <w:spacing w:after="0" w:line="240" w:lineRule="auto"/>
      </w:pPr>
      <w:r>
        <w:separator/>
      </w:r>
    </w:p>
  </w:endnote>
  <w:endnote w:type="continuationSeparator" w:id="0">
    <w:p w14:paraId="3E4EFA86" w14:textId="77777777" w:rsidR="009125CB" w:rsidRDefault="00912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9DD0" w14:textId="77777777" w:rsidR="008A45E1" w:rsidRDefault="00000000">
    <w:pPr>
      <w:pStyle w:val="Footer"/>
      <w:jc w:val="right"/>
      <w:rPr>
        <w:rFonts w:ascii="Arial" w:hAnsi="Arial" w:cs="Arial"/>
        <w:sz w:val="16"/>
        <w:szCs w:val="16"/>
      </w:rPr>
    </w:pPr>
    <w:r>
      <w:rPr>
        <w:rFonts w:ascii="Arial" w:hAnsi="Arial" w:cs="Arial"/>
        <w:sz w:val="16"/>
        <w:szCs w:val="16"/>
      </w:rPr>
      <w:t>Published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A7359" w14:textId="77777777" w:rsidR="009125CB" w:rsidRDefault="009125CB">
      <w:pPr>
        <w:spacing w:after="0" w:line="240" w:lineRule="auto"/>
      </w:pPr>
      <w:r>
        <w:rPr>
          <w:color w:val="000000"/>
        </w:rPr>
        <w:separator/>
      </w:r>
    </w:p>
  </w:footnote>
  <w:footnote w:type="continuationSeparator" w:id="0">
    <w:p w14:paraId="00B63F81" w14:textId="77777777" w:rsidR="009125CB" w:rsidRDefault="009125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F23"/>
    <w:multiLevelType w:val="multilevel"/>
    <w:tmpl w:val="CA6E5EBA"/>
    <w:lvl w:ilvl="0">
      <w:start w:val="2"/>
      <w:numFmt w:val="decimal"/>
      <w:lvlText w:val="%1"/>
      <w:lvlJc w:val="left"/>
      <w:pPr>
        <w:ind w:left="720" w:hanging="360"/>
      </w:pPr>
      <w:rPr>
        <w:rFonts w:eastAsia="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043958"/>
    <w:multiLevelType w:val="multilevel"/>
    <w:tmpl w:val="4544AFCA"/>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674EAE"/>
    <w:multiLevelType w:val="multilevel"/>
    <w:tmpl w:val="7B6A1754"/>
    <w:lvl w:ilvl="0">
      <w:start w:val="2"/>
      <w:numFmt w:val="decimal"/>
      <w:lvlText w:val="%1"/>
      <w:lvlJc w:val="left"/>
      <w:pPr>
        <w:ind w:left="720" w:hanging="360"/>
      </w:pPr>
      <w:rPr>
        <w:rFonts w:eastAsia="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36284B"/>
    <w:multiLevelType w:val="multilevel"/>
    <w:tmpl w:val="DBE206F8"/>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5869E3"/>
    <w:multiLevelType w:val="multilevel"/>
    <w:tmpl w:val="D37CDBC2"/>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E23246"/>
    <w:multiLevelType w:val="multilevel"/>
    <w:tmpl w:val="D13A30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D42A5A"/>
    <w:multiLevelType w:val="multilevel"/>
    <w:tmpl w:val="1360963C"/>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BC731A"/>
    <w:multiLevelType w:val="multilevel"/>
    <w:tmpl w:val="DBCCD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421317"/>
    <w:multiLevelType w:val="multilevel"/>
    <w:tmpl w:val="23A848A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62315C6"/>
    <w:multiLevelType w:val="multilevel"/>
    <w:tmpl w:val="1B18C0C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B4E3437"/>
    <w:multiLevelType w:val="multilevel"/>
    <w:tmpl w:val="B59212D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7423599">
    <w:abstractNumId w:val="7"/>
  </w:num>
  <w:num w:numId="2" w16cid:durableId="211426156">
    <w:abstractNumId w:val="6"/>
  </w:num>
  <w:num w:numId="3" w16cid:durableId="1165557855">
    <w:abstractNumId w:val="5"/>
  </w:num>
  <w:num w:numId="4" w16cid:durableId="156113092">
    <w:abstractNumId w:val="9"/>
  </w:num>
  <w:num w:numId="5" w16cid:durableId="1392509071">
    <w:abstractNumId w:val="9"/>
    <w:lvlOverride w:ilvl="0">
      <w:startOverride w:val="3"/>
    </w:lvlOverride>
  </w:num>
  <w:num w:numId="6" w16cid:durableId="1084378856">
    <w:abstractNumId w:val="1"/>
  </w:num>
  <w:num w:numId="7" w16cid:durableId="1782723239">
    <w:abstractNumId w:val="8"/>
  </w:num>
  <w:num w:numId="8" w16cid:durableId="1605382056">
    <w:abstractNumId w:val="8"/>
    <w:lvlOverride w:ilvl="0">
      <w:startOverride w:val="4"/>
    </w:lvlOverride>
  </w:num>
  <w:num w:numId="9" w16cid:durableId="2008746193">
    <w:abstractNumId w:val="10"/>
  </w:num>
  <w:num w:numId="10" w16cid:durableId="1488403406">
    <w:abstractNumId w:val="10"/>
    <w:lvlOverride w:ilvl="0">
      <w:startOverride w:val="5"/>
    </w:lvlOverride>
  </w:num>
  <w:num w:numId="11" w16cid:durableId="1127040215">
    <w:abstractNumId w:val="0"/>
  </w:num>
  <w:num w:numId="12" w16cid:durableId="1412849520">
    <w:abstractNumId w:val="3"/>
  </w:num>
  <w:num w:numId="13" w16cid:durableId="546259026">
    <w:abstractNumId w:val="2"/>
  </w:num>
  <w:num w:numId="14" w16cid:durableId="7882342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readOnly" w:enforcement="1" w:cryptProviderType="rsaAES" w:cryptAlgorithmClass="hash" w:cryptAlgorithmType="typeAny" w:cryptAlgorithmSid="14" w:cryptSpinCount="100000" w:hash="WFipO7gkGCZfLnnIo6cFmvT1Yj12ZBt9e3yXFaYBHlY/KygCCl6Qvh99qZzn0W86er+q8uIBrv0U/zhXgWbsEg==" w:salt="N7RObuVMAvhmjEWpsk4QVg=="/>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60534B"/>
    <w:rsid w:val="0060534B"/>
    <w:rsid w:val="009125CB"/>
    <w:rsid w:val="00EA5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9667E62"/>
  <w15:docId w15:val="{B4F4167E-E6CB-40FE-B632-E7716DEB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styleId="Hyperlink">
    <w:name w:val="Hyperlink"/>
    <w:basedOn w:val="DefaultParagraphFont"/>
    <w:rPr>
      <w:color w:val="0000FF"/>
      <w:u w:val="single"/>
    </w:rPr>
  </w:style>
  <w:style w:type="paragraph" w:customStyle="1" w:styleId="xmsonormal">
    <w:name w:val="x_msonormal"/>
    <w:basedOn w:val="Normal"/>
    <w:pPr>
      <w:spacing w:after="0" w:line="240" w:lineRule="auto"/>
    </w:pPr>
    <w:rPr>
      <w:rFonts w:cs="Calibri"/>
      <w:lang w:eastAsia="en-GB"/>
    </w:rPr>
  </w:style>
  <w:style w:type="paragraph" w:customStyle="1" w:styleId="xmsolistparagraph">
    <w:name w:val="x_msolistparagraph"/>
    <w:basedOn w:val="Normal"/>
    <w:pPr>
      <w:spacing w:after="0" w:line="240" w:lineRule="auto"/>
      <w:ind w:left="720"/>
    </w:pPr>
    <w:rPr>
      <w:rFonts w:cs="Calibri"/>
      <w:lang w:eastAsia="en-GB"/>
    </w:rPr>
  </w:style>
  <w:style w:type="paragraph" w:styleId="NoSpacing">
    <w:name w:val="No Spacing"/>
    <w:pPr>
      <w:suppressAutoHyphens/>
      <w:spacing w:after="0" w:line="240" w:lineRule="auto"/>
    </w:pPr>
  </w:style>
  <w:style w:type="paragraph" w:styleId="PlainText">
    <w:name w:val="Plain Text"/>
    <w:basedOn w:val="Normal"/>
    <w:pPr>
      <w:spacing w:after="0" w:line="240" w:lineRule="auto"/>
    </w:pPr>
    <w:rPr>
      <w:rFonts w:cs="Calibri"/>
      <w:sz w:val="20"/>
      <w:szCs w:val="20"/>
    </w:rPr>
  </w:style>
  <w:style w:type="character" w:customStyle="1" w:styleId="PlainTextChar">
    <w:name w:val="Plain Text Char"/>
    <w:basedOn w:val="DefaultParagraphFont"/>
    <w:rPr>
      <w:rFonts w:ascii="Calibri" w:hAnsi="Calibri" w:cs="Calibri"/>
      <w:sz w:val="20"/>
      <w:szCs w:val="20"/>
    </w:rPr>
  </w:style>
  <w:style w:type="paragraph" w:customStyle="1" w:styleId="ydpfb4ff6abyiv8795277703gmail-m8074773600399770320xxmsonormal">
    <w:name w:val="ydpfb4ff6abyiv8795277703gmail-m8074773600399770320xxmsonormal"/>
    <w:basedOn w:val="Normal"/>
    <w:pPr>
      <w:spacing w:before="100" w:after="100" w:line="240" w:lineRule="auto"/>
    </w:pPr>
    <w:rPr>
      <w:rFonts w:cs="Calibri"/>
      <w:lang w:eastAsia="en-GB"/>
    </w:rPr>
  </w:style>
  <w:style w:type="paragraph" w:customStyle="1" w:styleId="ydpfb4ff6abyiv8795277703gmail-m8074773600399770320xxyiv7331225186msonospacing22">
    <w:name w:val="ydpfb4ff6abyiv8795277703gmail-m8074773600399770320xxyiv7331225186msonospacing22"/>
    <w:basedOn w:val="Normal"/>
    <w:pPr>
      <w:spacing w:before="100" w:after="100" w:line="240" w:lineRule="auto"/>
    </w:pPr>
    <w:rPr>
      <w:rFonts w:cs="Calibri"/>
      <w:lang w:eastAsia="en-GB"/>
    </w:rPr>
  </w:style>
  <w:style w:type="character" w:styleId="Strong">
    <w:name w:val="Strong"/>
    <w:basedOn w:val="DefaultParagraphFont"/>
    <w:rPr>
      <w:b/>
      <w:bCs/>
    </w:rPr>
  </w:style>
  <w:style w:type="character" w:styleId="Emphasis">
    <w:name w:val="Emphasis"/>
    <w:basedOn w:val="DefaultParagraphFont"/>
    <w:rPr>
      <w:i/>
      <w:iC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et-vehicle-information-from-dvla" TargetMode="External"/><Relationship Id="rId18" Type="http://schemas.openxmlformats.org/officeDocument/2006/relationships/image" Target="media/image10.png"/><Relationship Id="rId26" Type="http://schemas.openxmlformats.org/officeDocument/2006/relationships/hyperlink" Target="https://www.gov.uk/get-vehicle-information-from-dvla" TargetMode="External"/><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barnet.nsl-apply.co.uk/Account/Login?ReturnUrl=%2F" TargetMode="External"/><Relationship Id="rId42" Type="http://schemas.openxmlformats.org/officeDocument/2006/relationships/hyperlink" Target="https://barnet.nsl-apply.co.uk/Account/Login?ReturnUrl=%2F" TargetMode="External"/><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yperlink" Target="https://www.gov.uk/get-vehicle-information-from-dvl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barnet.nsl-apply.co.uk/Account/Login?ReturnUrl=%2F" TargetMode="Externa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s://barnet.nsl-apply.co.uk/Account/Login?ReturnUrl=%2F" TargetMode="External"/><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arnet.nsl-apply.co.uk/Account/Login?ReturnUrl=%2F" TargetMode="External"/><Relationship Id="rId31" Type="http://schemas.openxmlformats.org/officeDocument/2006/relationships/image" Target="media/image20.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hyperlink" Target="https://barnet.nsl-apply.co.uk/Account/Login?ReturnUrl=%2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2318</Words>
  <Characters>13218</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Louca, Giovanna</dc:creator>
  <dc:description/>
  <cp:lastModifiedBy>Murigi, Tracey</cp:lastModifiedBy>
  <cp:revision>3</cp:revision>
  <cp:lastPrinted>2022-09-12T12:02:00Z</cp:lastPrinted>
  <dcterms:created xsi:type="dcterms:W3CDTF">2022-09-20T14:53:00Z</dcterms:created>
  <dcterms:modified xsi:type="dcterms:W3CDTF">2022-09-20T14:53:00Z</dcterms:modified>
</cp:coreProperties>
</file>